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887" w:rsidRPr="00E84561" w:rsidRDefault="00F51887" w:rsidP="000A57BB">
      <w:pPr>
        <w:pStyle w:val="ConsPlusNormal"/>
        <w:ind w:firstLine="5245"/>
        <w:outlineLvl w:val="0"/>
        <w:rPr>
          <w:rFonts w:ascii="Times New Roman" w:hAnsi="Times New Roman" w:cs="Times New Roman"/>
          <w:sz w:val="28"/>
          <w:szCs w:val="28"/>
        </w:rPr>
      </w:pPr>
      <w:r w:rsidRPr="00E84561">
        <w:rPr>
          <w:rFonts w:ascii="Times New Roman" w:hAnsi="Times New Roman" w:cs="Times New Roman"/>
          <w:sz w:val="28"/>
          <w:szCs w:val="28"/>
        </w:rPr>
        <w:t>Приложение</w:t>
      </w:r>
    </w:p>
    <w:p w:rsidR="00F51887" w:rsidRPr="00E84561" w:rsidRDefault="00F51887" w:rsidP="000A57BB">
      <w:pPr>
        <w:pStyle w:val="ConsPlusNormal"/>
        <w:ind w:firstLine="5245"/>
        <w:outlineLvl w:val="0"/>
        <w:rPr>
          <w:rFonts w:ascii="Times New Roman" w:hAnsi="Times New Roman" w:cs="Times New Roman"/>
          <w:sz w:val="28"/>
          <w:szCs w:val="28"/>
        </w:rPr>
      </w:pPr>
    </w:p>
    <w:p w:rsidR="008438F2" w:rsidRPr="00E84561" w:rsidRDefault="008438F2" w:rsidP="000A57BB">
      <w:pPr>
        <w:pStyle w:val="ConsPlusNormal"/>
        <w:ind w:firstLine="5245"/>
        <w:outlineLvl w:val="0"/>
        <w:rPr>
          <w:rFonts w:ascii="Times New Roman" w:hAnsi="Times New Roman" w:cs="Times New Roman"/>
          <w:sz w:val="28"/>
          <w:szCs w:val="28"/>
        </w:rPr>
      </w:pPr>
      <w:r w:rsidRPr="00E84561">
        <w:rPr>
          <w:rFonts w:ascii="Times New Roman" w:hAnsi="Times New Roman" w:cs="Times New Roman"/>
          <w:sz w:val="28"/>
          <w:szCs w:val="28"/>
        </w:rPr>
        <w:t>УТВЕРЖДЕНА</w:t>
      </w:r>
    </w:p>
    <w:p w:rsidR="00040A5B" w:rsidRDefault="00040A5B" w:rsidP="000A57BB">
      <w:pPr>
        <w:pStyle w:val="ConsPlusNormal"/>
        <w:ind w:firstLine="5245"/>
        <w:rPr>
          <w:rFonts w:ascii="Times New Roman" w:hAnsi="Times New Roman" w:cs="Times New Roman"/>
          <w:sz w:val="28"/>
          <w:szCs w:val="28"/>
        </w:rPr>
      </w:pPr>
      <w:r>
        <w:rPr>
          <w:rFonts w:ascii="Times New Roman" w:hAnsi="Times New Roman" w:cs="Times New Roman"/>
          <w:sz w:val="28"/>
          <w:szCs w:val="28"/>
        </w:rPr>
        <w:t>постановлением</w:t>
      </w:r>
    </w:p>
    <w:p w:rsidR="008438F2" w:rsidRPr="00E84561" w:rsidRDefault="00040A5B" w:rsidP="000A57BB">
      <w:pPr>
        <w:pStyle w:val="ConsPlusNormal"/>
        <w:ind w:firstLine="5245"/>
        <w:rPr>
          <w:rFonts w:ascii="Times New Roman" w:hAnsi="Times New Roman" w:cs="Times New Roman"/>
          <w:sz w:val="28"/>
          <w:szCs w:val="28"/>
        </w:rPr>
      </w:pPr>
      <w:r>
        <w:rPr>
          <w:rFonts w:ascii="Times New Roman" w:hAnsi="Times New Roman" w:cs="Times New Roman"/>
          <w:sz w:val="28"/>
          <w:szCs w:val="28"/>
        </w:rPr>
        <w:t>администрации</w:t>
      </w:r>
    </w:p>
    <w:p w:rsidR="008438F2" w:rsidRPr="00E84561" w:rsidRDefault="008438F2" w:rsidP="000A57BB">
      <w:pPr>
        <w:pStyle w:val="ConsPlusNormal"/>
        <w:ind w:firstLine="5245"/>
        <w:rPr>
          <w:rFonts w:ascii="Times New Roman" w:hAnsi="Times New Roman" w:cs="Times New Roman"/>
          <w:sz w:val="28"/>
          <w:szCs w:val="28"/>
        </w:rPr>
      </w:pPr>
      <w:r w:rsidRPr="00E84561">
        <w:rPr>
          <w:rFonts w:ascii="Times New Roman" w:hAnsi="Times New Roman" w:cs="Times New Roman"/>
          <w:sz w:val="28"/>
          <w:szCs w:val="28"/>
        </w:rPr>
        <w:t>муниципального района</w:t>
      </w:r>
    </w:p>
    <w:p w:rsidR="008438F2" w:rsidRPr="00E84561" w:rsidRDefault="00EB79E9" w:rsidP="00FD0AEF">
      <w:pPr>
        <w:pStyle w:val="ConsPlusNormal"/>
        <w:ind w:firstLine="5245"/>
        <w:rPr>
          <w:rFonts w:ascii="Times New Roman" w:hAnsi="Times New Roman" w:cs="Times New Roman"/>
          <w:sz w:val="28"/>
          <w:szCs w:val="28"/>
        </w:rPr>
      </w:pPr>
      <w:r w:rsidRPr="00E84561">
        <w:rPr>
          <w:rFonts w:ascii="Times New Roman" w:hAnsi="Times New Roman" w:cs="Times New Roman"/>
          <w:sz w:val="28"/>
          <w:szCs w:val="28"/>
        </w:rPr>
        <w:t xml:space="preserve">от </w:t>
      </w:r>
      <w:r w:rsidR="00147B80">
        <w:rPr>
          <w:rFonts w:ascii="Times New Roman" w:hAnsi="Times New Roman" w:cs="Times New Roman"/>
          <w:sz w:val="28"/>
          <w:szCs w:val="28"/>
        </w:rPr>
        <w:t>14.10.2022</w:t>
      </w:r>
      <w:r w:rsidR="00D04DE5" w:rsidRPr="00E84561">
        <w:rPr>
          <w:rFonts w:ascii="Times New Roman" w:hAnsi="Times New Roman" w:cs="Times New Roman"/>
          <w:sz w:val="28"/>
          <w:szCs w:val="28"/>
        </w:rPr>
        <w:t xml:space="preserve"> № </w:t>
      </w:r>
      <w:r w:rsidR="00147B80">
        <w:rPr>
          <w:rFonts w:ascii="Times New Roman" w:hAnsi="Times New Roman" w:cs="Times New Roman"/>
          <w:sz w:val="28"/>
          <w:szCs w:val="28"/>
        </w:rPr>
        <w:t>720</w:t>
      </w:r>
      <w:bookmarkStart w:id="0" w:name="_GoBack"/>
      <w:bookmarkEnd w:id="0"/>
    </w:p>
    <w:p w:rsidR="000965E8" w:rsidRPr="00E84561" w:rsidRDefault="000965E8">
      <w:pPr>
        <w:pStyle w:val="ConsPlusTitle"/>
        <w:jc w:val="center"/>
        <w:rPr>
          <w:rFonts w:ascii="Times New Roman" w:hAnsi="Times New Roman" w:cs="Times New Roman"/>
          <w:sz w:val="28"/>
          <w:szCs w:val="28"/>
        </w:rPr>
      </w:pPr>
      <w:bookmarkStart w:id="1" w:name="P44"/>
      <w:bookmarkEnd w:id="1"/>
    </w:p>
    <w:p w:rsidR="000965E8" w:rsidRPr="00E84561" w:rsidRDefault="000965E8">
      <w:pPr>
        <w:pStyle w:val="ConsPlusTitle"/>
        <w:jc w:val="center"/>
        <w:rPr>
          <w:rFonts w:ascii="Times New Roman" w:hAnsi="Times New Roman" w:cs="Times New Roman"/>
          <w:sz w:val="28"/>
          <w:szCs w:val="28"/>
        </w:rPr>
      </w:pPr>
    </w:p>
    <w:p w:rsidR="000965E8" w:rsidRPr="00E84561" w:rsidRDefault="000965E8">
      <w:pPr>
        <w:pStyle w:val="ConsPlusTitle"/>
        <w:jc w:val="center"/>
        <w:rPr>
          <w:rFonts w:ascii="Times New Roman" w:hAnsi="Times New Roman" w:cs="Times New Roman"/>
          <w:sz w:val="28"/>
          <w:szCs w:val="28"/>
        </w:rPr>
      </w:pPr>
    </w:p>
    <w:p w:rsidR="000965E8" w:rsidRPr="00E84561" w:rsidRDefault="000965E8">
      <w:pPr>
        <w:pStyle w:val="ConsPlusTitle"/>
        <w:jc w:val="center"/>
        <w:rPr>
          <w:rFonts w:ascii="Times New Roman" w:hAnsi="Times New Roman" w:cs="Times New Roman"/>
          <w:sz w:val="28"/>
          <w:szCs w:val="28"/>
        </w:rPr>
      </w:pPr>
    </w:p>
    <w:p w:rsidR="000965E8" w:rsidRPr="00E84561" w:rsidRDefault="000965E8">
      <w:pPr>
        <w:pStyle w:val="ConsPlusTitle"/>
        <w:jc w:val="center"/>
        <w:rPr>
          <w:rFonts w:ascii="Times New Roman" w:hAnsi="Times New Roman" w:cs="Times New Roman"/>
          <w:sz w:val="28"/>
          <w:szCs w:val="28"/>
        </w:rPr>
      </w:pPr>
    </w:p>
    <w:p w:rsidR="000965E8" w:rsidRPr="00E84561" w:rsidRDefault="000965E8">
      <w:pPr>
        <w:pStyle w:val="ConsPlusTitle"/>
        <w:jc w:val="center"/>
        <w:rPr>
          <w:rFonts w:ascii="Times New Roman" w:hAnsi="Times New Roman" w:cs="Times New Roman"/>
          <w:sz w:val="28"/>
          <w:szCs w:val="28"/>
        </w:rPr>
      </w:pPr>
    </w:p>
    <w:p w:rsidR="000965E8" w:rsidRPr="00E84561" w:rsidRDefault="000965E8">
      <w:pPr>
        <w:pStyle w:val="ConsPlusTitle"/>
        <w:jc w:val="center"/>
        <w:rPr>
          <w:rFonts w:ascii="Times New Roman" w:hAnsi="Times New Roman" w:cs="Times New Roman"/>
          <w:sz w:val="28"/>
          <w:szCs w:val="28"/>
        </w:rPr>
      </w:pPr>
    </w:p>
    <w:p w:rsidR="000965E8" w:rsidRPr="00E84561" w:rsidRDefault="000965E8">
      <w:pPr>
        <w:pStyle w:val="ConsPlusTitle"/>
        <w:jc w:val="center"/>
        <w:rPr>
          <w:rFonts w:ascii="Times New Roman" w:hAnsi="Times New Roman" w:cs="Times New Roman"/>
          <w:sz w:val="28"/>
          <w:szCs w:val="28"/>
        </w:rPr>
      </w:pPr>
    </w:p>
    <w:p w:rsidR="000965E8" w:rsidRPr="00E84561" w:rsidRDefault="000965E8">
      <w:pPr>
        <w:pStyle w:val="ConsPlusTitle"/>
        <w:jc w:val="center"/>
        <w:rPr>
          <w:rFonts w:ascii="Times New Roman" w:hAnsi="Times New Roman" w:cs="Times New Roman"/>
          <w:sz w:val="28"/>
          <w:szCs w:val="28"/>
        </w:rPr>
      </w:pPr>
    </w:p>
    <w:p w:rsidR="000965E8" w:rsidRPr="00E84561" w:rsidRDefault="000965E8">
      <w:pPr>
        <w:pStyle w:val="ConsPlusTitle"/>
        <w:jc w:val="center"/>
        <w:rPr>
          <w:rFonts w:ascii="Times New Roman" w:hAnsi="Times New Roman" w:cs="Times New Roman"/>
          <w:sz w:val="28"/>
          <w:szCs w:val="28"/>
        </w:rPr>
      </w:pPr>
    </w:p>
    <w:p w:rsidR="008438F2" w:rsidRPr="00E84561" w:rsidRDefault="008438F2" w:rsidP="000965E8">
      <w:pPr>
        <w:pStyle w:val="ConsPlusTitle"/>
        <w:ind w:left="2124" w:firstLine="708"/>
        <w:rPr>
          <w:rFonts w:ascii="Times New Roman" w:hAnsi="Times New Roman" w:cs="Times New Roman"/>
          <w:sz w:val="28"/>
          <w:szCs w:val="28"/>
        </w:rPr>
      </w:pPr>
      <w:r w:rsidRPr="00E84561">
        <w:rPr>
          <w:rFonts w:ascii="Times New Roman" w:hAnsi="Times New Roman" w:cs="Times New Roman"/>
          <w:sz w:val="28"/>
          <w:szCs w:val="28"/>
        </w:rPr>
        <w:t>МУНИЦИПАЛЬНАЯ ПРОГРАММА</w:t>
      </w:r>
    </w:p>
    <w:p w:rsidR="00E66B40" w:rsidRPr="00E84561" w:rsidRDefault="00D04DE5">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w:t>
      </w:r>
      <w:r w:rsidR="008438F2" w:rsidRPr="00E84561">
        <w:rPr>
          <w:rFonts w:ascii="Times New Roman" w:hAnsi="Times New Roman" w:cs="Times New Roman"/>
          <w:sz w:val="28"/>
          <w:szCs w:val="28"/>
        </w:rPr>
        <w:t xml:space="preserve">РАЗВИТИЕ МУНИЦИПАЛЬНОЙ СЛУЖБЫ </w:t>
      </w:r>
      <w:proofErr w:type="gramStart"/>
      <w:r w:rsidR="008438F2" w:rsidRPr="00E84561">
        <w:rPr>
          <w:rFonts w:ascii="Times New Roman" w:hAnsi="Times New Roman" w:cs="Times New Roman"/>
          <w:sz w:val="28"/>
          <w:szCs w:val="28"/>
        </w:rPr>
        <w:t>В</w:t>
      </w:r>
      <w:proofErr w:type="gramEnd"/>
      <w:r w:rsidR="008438F2" w:rsidRPr="00E84561">
        <w:rPr>
          <w:rFonts w:ascii="Times New Roman" w:hAnsi="Times New Roman" w:cs="Times New Roman"/>
          <w:sz w:val="28"/>
          <w:szCs w:val="28"/>
        </w:rPr>
        <w:t xml:space="preserve"> </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 xml:space="preserve">МУНИЦИПАЛЬНОМ </w:t>
      </w:r>
      <w:proofErr w:type="gramStart"/>
      <w:r w:rsidRPr="00E84561">
        <w:rPr>
          <w:rFonts w:ascii="Times New Roman" w:hAnsi="Times New Roman" w:cs="Times New Roman"/>
          <w:sz w:val="28"/>
          <w:szCs w:val="28"/>
        </w:rPr>
        <w:t>ОБРАЗОВАНИИ</w:t>
      </w:r>
      <w:proofErr w:type="gramEnd"/>
    </w:p>
    <w:p w:rsidR="00D04DE5" w:rsidRPr="00E84561" w:rsidRDefault="00D04DE5">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w:t>
      </w:r>
      <w:r w:rsidR="008438F2" w:rsidRPr="00E84561">
        <w:rPr>
          <w:rFonts w:ascii="Times New Roman" w:hAnsi="Times New Roman" w:cs="Times New Roman"/>
          <w:sz w:val="28"/>
          <w:szCs w:val="28"/>
        </w:rPr>
        <w:t>БИР</w:t>
      </w:r>
      <w:r w:rsidRPr="00E84561">
        <w:rPr>
          <w:rFonts w:ascii="Times New Roman" w:hAnsi="Times New Roman" w:cs="Times New Roman"/>
          <w:sz w:val="28"/>
          <w:szCs w:val="28"/>
        </w:rPr>
        <w:t>ОБИДЖАНСКИЙ МУНИЦИПАЛЬНЫЙ РАЙОН»</w:t>
      </w:r>
      <w:r w:rsidR="008438F2" w:rsidRPr="00E84561">
        <w:rPr>
          <w:rFonts w:ascii="Times New Roman" w:hAnsi="Times New Roman" w:cs="Times New Roman"/>
          <w:sz w:val="28"/>
          <w:szCs w:val="28"/>
        </w:rPr>
        <w:t xml:space="preserve"> </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ЕВРЕЙСКОЙ АВТОНОМНОЙ</w:t>
      </w:r>
    </w:p>
    <w:p w:rsidR="008438F2" w:rsidRPr="00E84561" w:rsidRDefault="00EB79E9">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 xml:space="preserve">ОБЛАСТИ НА </w:t>
      </w:r>
      <w:r w:rsidR="00FB7806" w:rsidRPr="00E84561">
        <w:rPr>
          <w:rFonts w:ascii="Times New Roman" w:hAnsi="Times New Roman" w:cs="Times New Roman"/>
          <w:sz w:val="28"/>
          <w:szCs w:val="28"/>
        </w:rPr>
        <w:t>2020 - 2025</w:t>
      </w:r>
      <w:r w:rsidR="00D04DE5" w:rsidRPr="00E84561">
        <w:rPr>
          <w:rFonts w:ascii="Times New Roman" w:hAnsi="Times New Roman" w:cs="Times New Roman"/>
          <w:sz w:val="28"/>
          <w:szCs w:val="28"/>
        </w:rPr>
        <w:t xml:space="preserve"> ГОДЫ»</w:t>
      </w:r>
    </w:p>
    <w:p w:rsidR="008438F2" w:rsidRPr="00E84561" w:rsidRDefault="008438F2">
      <w:pPr>
        <w:spacing w:after="1"/>
        <w:rPr>
          <w:rFonts w:ascii="Times New Roman" w:hAnsi="Times New Roman" w:cs="Times New Roman"/>
          <w:sz w:val="28"/>
          <w:szCs w:val="28"/>
        </w:rPr>
      </w:pPr>
    </w:p>
    <w:p w:rsidR="008438F2" w:rsidRPr="00E84561" w:rsidRDefault="008438F2">
      <w:pPr>
        <w:pStyle w:val="ConsPlusNormal"/>
        <w:jc w:val="both"/>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0965E8">
      <w:pPr>
        <w:pStyle w:val="ConsPlusTitle"/>
        <w:jc w:val="center"/>
        <w:outlineLvl w:val="1"/>
        <w:rPr>
          <w:rFonts w:ascii="Times New Roman" w:hAnsi="Times New Roman" w:cs="Times New Roman"/>
          <w:sz w:val="28"/>
          <w:szCs w:val="28"/>
        </w:rPr>
      </w:pPr>
    </w:p>
    <w:p w:rsidR="000965E8" w:rsidRPr="00E84561" w:rsidRDefault="00D04DE5" w:rsidP="00040A5B">
      <w:pPr>
        <w:pStyle w:val="ConsPlusTitle"/>
        <w:jc w:val="center"/>
        <w:outlineLvl w:val="1"/>
        <w:rPr>
          <w:rFonts w:ascii="Times New Roman" w:hAnsi="Times New Roman" w:cs="Times New Roman"/>
          <w:b w:val="0"/>
          <w:sz w:val="28"/>
          <w:szCs w:val="28"/>
        </w:rPr>
      </w:pPr>
      <w:r w:rsidRPr="00E84561">
        <w:rPr>
          <w:rFonts w:ascii="Times New Roman" w:hAnsi="Times New Roman" w:cs="Times New Roman"/>
          <w:b w:val="0"/>
          <w:sz w:val="28"/>
          <w:szCs w:val="28"/>
        </w:rPr>
        <w:t>Муниципальное образование «Биробиджанский муниципальный район»</w:t>
      </w:r>
      <w:r w:rsidR="00040A5B">
        <w:rPr>
          <w:rFonts w:ascii="Times New Roman" w:hAnsi="Times New Roman" w:cs="Times New Roman"/>
          <w:b w:val="0"/>
          <w:sz w:val="28"/>
          <w:szCs w:val="28"/>
        </w:rPr>
        <w:t xml:space="preserve"> </w:t>
      </w:r>
      <w:r w:rsidRPr="00E84561">
        <w:rPr>
          <w:rFonts w:ascii="Times New Roman" w:hAnsi="Times New Roman" w:cs="Times New Roman"/>
          <w:b w:val="0"/>
          <w:sz w:val="28"/>
          <w:szCs w:val="28"/>
        </w:rPr>
        <w:t>Еврейской автономной области</w:t>
      </w:r>
    </w:p>
    <w:p w:rsidR="00D04DE5" w:rsidRPr="00E84561" w:rsidRDefault="00D04DE5" w:rsidP="00D04DE5">
      <w:pPr>
        <w:pStyle w:val="ConsPlusTitle"/>
        <w:jc w:val="center"/>
        <w:outlineLvl w:val="1"/>
        <w:rPr>
          <w:rFonts w:ascii="Times New Roman" w:hAnsi="Times New Roman" w:cs="Times New Roman"/>
          <w:b w:val="0"/>
          <w:sz w:val="28"/>
          <w:szCs w:val="28"/>
        </w:rPr>
      </w:pPr>
      <w:r w:rsidRPr="00E84561">
        <w:rPr>
          <w:rFonts w:ascii="Times New Roman" w:hAnsi="Times New Roman" w:cs="Times New Roman"/>
          <w:b w:val="0"/>
          <w:sz w:val="28"/>
          <w:szCs w:val="28"/>
        </w:rPr>
        <w:t>2019 год</w:t>
      </w:r>
    </w:p>
    <w:p w:rsidR="008438F2" w:rsidRPr="00E84561" w:rsidRDefault="008438F2">
      <w:pPr>
        <w:pStyle w:val="ConsPlusTitle"/>
        <w:jc w:val="center"/>
        <w:outlineLvl w:val="1"/>
        <w:rPr>
          <w:rFonts w:ascii="Times New Roman" w:hAnsi="Times New Roman" w:cs="Times New Roman"/>
          <w:sz w:val="28"/>
          <w:szCs w:val="28"/>
        </w:rPr>
      </w:pPr>
      <w:r w:rsidRPr="00E84561">
        <w:rPr>
          <w:rFonts w:ascii="Times New Roman" w:hAnsi="Times New Roman" w:cs="Times New Roman"/>
          <w:sz w:val="28"/>
          <w:szCs w:val="28"/>
        </w:rPr>
        <w:lastRenderedPageBreak/>
        <w:t>1. П</w:t>
      </w:r>
      <w:r w:rsidR="00D04DE5" w:rsidRPr="00E84561">
        <w:rPr>
          <w:rFonts w:ascii="Times New Roman" w:hAnsi="Times New Roman" w:cs="Times New Roman"/>
          <w:sz w:val="28"/>
          <w:szCs w:val="28"/>
        </w:rPr>
        <w:t>аспорт муниципальной программы «</w:t>
      </w:r>
      <w:r w:rsidRPr="00E84561">
        <w:rPr>
          <w:rFonts w:ascii="Times New Roman" w:hAnsi="Times New Roman" w:cs="Times New Roman"/>
          <w:sz w:val="28"/>
          <w:szCs w:val="28"/>
        </w:rPr>
        <w:t>Развитие муниципальной</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служ</w:t>
      </w:r>
      <w:r w:rsidR="00DE22BB" w:rsidRPr="00E84561">
        <w:rPr>
          <w:rFonts w:ascii="Times New Roman" w:hAnsi="Times New Roman" w:cs="Times New Roman"/>
          <w:sz w:val="28"/>
          <w:szCs w:val="28"/>
        </w:rPr>
        <w:t>бы в муниципальном образовании «</w:t>
      </w:r>
      <w:proofErr w:type="gramStart"/>
      <w:r w:rsidRPr="00E84561">
        <w:rPr>
          <w:rFonts w:ascii="Times New Roman" w:hAnsi="Times New Roman" w:cs="Times New Roman"/>
          <w:sz w:val="28"/>
          <w:szCs w:val="28"/>
        </w:rPr>
        <w:t>Биробиджанский</w:t>
      </w:r>
      <w:proofErr w:type="gramEnd"/>
    </w:p>
    <w:p w:rsidR="008438F2" w:rsidRPr="00E84561" w:rsidRDefault="00AA34C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муниципальный район»</w:t>
      </w:r>
      <w:r w:rsidR="008438F2" w:rsidRPr="00E84561">
        <w:rPr>
          <w:rFonts w:ascii="Times New Roman" w:hAnsi="Times New Roman" w:cs="Times New Roman"/>
          <w:sz w:val="28"/>
          <w:szCs w:val="28"/>
        </w:rPr>
        <w:t xml:space="preserve"> Еврейской автономной области</w:t>
      </w:r>
    </w:p>
    <w:p w:rsidR="008438F2" w:rsidRPr="00E84561" w:rsidRDefault="00FB7806">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на 2020 - 2025</w:t>
      </w:r>
      <w:r w:rsidR="00D04DE5" w:rsidRPr="00E84561">
        <w:rPr>
          <w:rFonts w:ascii="Times New Roman" w:hAnsi="Times New Roman" w:cs="Times New Roman"/>
          <w:sz w:val="28"/>
          <w:szCs w:val="28"/>
        </w:rPr>
        <w:t xml:space="preserve"> годы</w:t>
      </w:r>
    </w:p>
    <w:p w:rsidR="00A10233" w:rsidRPr="00E84561" w:rsidRDefault="00A10233">
      <w:pPr>
        <w:pStyle w:val="ConsPlusTitle"/>
        <w:jc w:val="center"/>
        <w:rPr>
          <w:rFonts w:ascii="Times New Roman" w:hAnsi="Times New Roman" w:cs="Times New Roman"/>
          <w:sz w:val="28"/>
          <w:szCs w:val="28"/>
        </w:rPr>
      </w:pPr>
    </w:p>
    <w:tbl>
      <w:tblPr>
        <w:tblW w:w="9564" w:type="dxa"/>
        <w:tblInd w:w="-5"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7"/>
        <w:gridCol w:w="7087"/>
      </w:tblGrid>
      <w:tr w:rsidR="008438F2" w:rsidRPr="00E84561" w:rsidTr="00D272D5">
        <w:tc>
          <w:tcPr>
            <w:tcW w:w="2477" w:type="dxa"/>
            <w:tcBorders>
              <w:bottom w:val="nil"/>
            </w:tcBorders>
          </w:tcPr>
          <w:p w:rsidR="008438F2" w:rsidRPr="00E84561" w:rsidRDefault="008438F2">
            <w:pPr>
              <w:pStyle w:val="ConsPlusNormal"/>
              <w:rPr>
                <w:rFonts w:ascii="Times New Roman" w:hAnsi="Times New Roman" w:cs="Times New Roman"/>
                <w:sz w:val="28"/>
                <w:szCs w:val="28"/>
              </w:rPr>
            </w:pPr>
            <w:r w:rsidRPr="00E84561">
              <w:rPr>
                <w:rFonts w:ascii="Times New Roman" w:hAnsi="Times New Roman" w:cs="Times New Roman"/>
                <w:sz w:val="28"/>
                <w:szCs w:val="28"/>
              </w:rPr>
              <w:t>Наименование муниципальной программы</w:t>
            </w:r>
          </w:p>
        </w:tc>
        <w:tc>
          <w:tcPr>
            <w:tcW w:w="7087" w:type="dxa"/>
            <w:tcBorders>
              <w:bottom w:val="nil"/>
            </w:tcBorders>
          </w:tcPr>
          <w:p w:rsidR="008438F2" w:rsidRPr="00E84561" w:rsidRDefault="00D04DE5">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w:t>
            </w:r>
            <w:r w:rsidR="008438F2" w:rsidRPr="00E84561">
              <w:rPr>
                <w:rFonts w:ascii="Times New Roman" w:hAnsi="Times New Roman" w:cs="Times New Roman"/>
                <w:sz w:val="28"/>
                <w:szCs w:val="28"/>
              </w:rPr>
              <w:t>Развитие муниципальной служ</w:t>
            </w:r>
            <w:r w:rsidRPr="00E84561">
              <w:rPr>
                <w:rFonts w:ascii="Times New Roman" w:hAnsi="Times New Roman" w:cs="Times New Roman"/>
                <w:sz w:val="28"/>
                <w:szCs w:val="28"/>
              </w:rPr>
              <w:t>бы в муниципальном образовании «</w:t>
            </w:r>
            <w:r w:rsidR="008438F2" w:rsidRPr="00E84561">
              <w:rPr>
                <w:rFonts w:ascii="Times New Roman" w:hAnsi="Times New Roman" w:cs="Times New Roman"/>
                <w:sz w:val="28"/>
                <w:szCs w:val="28"/>
              </w:rPr>
              <w:t>Бир</w:t>
            </w:r>
            <w:r w:rsidRPr="00E84561">
              <w:rPr>
                <w:rFonts w:ascii="Times New Roman" w:hAnsi="Times New Roman" w:cs="Times New Roman"/>
                <w:sz w:val="28"/>
                <w:szCs w:val="28"/>
              </w:rPr>
              <w:t>обиджанский муниципальный район»</w:t>
            </w:r>
            <w:r w:rsidR="008438F2" w:rsidRPr="00E84561">
              <w:rPr>
                <w:rFonts w:ascii="Times New Roman" w:hAnsi="Times New Roman" w:cs="Times New Roman"/>
                <w:sz w:val="28"/>
                <w:szCs w:val="28"/>
              </w:rPr>
              <w:t xml:space="preserve"> Евре</w:t>
            </w:r>
            <w:r w:rsidR="00EB79E9" w:rsidRPr="00E84561">
              <w:rPr>
                <w:rFonts w:ascii="Times New Roman" w:hAnsi="Times New Roman" w:cs="Times New Roman"/>
                <w:sz w:val="28"/>
                <w:szCs w:val="28"/>
              </w:rPr>
              <w:t>йской а</w:t>
            </w:r>
            <w:r w:rsidR="00FB7806" w:rsidRPr="00E84561">
              <w:rPr>
                <w:rFonts w:ascii="Times New Roman" w:hAnsi="Times New Roman" w:cs="Times New Roman"/>
                <w:sz w:val="28"/>
                <w:szCs w:val="28"/>
              </w:rPr>
              <w:t>втономной области на 2020 - 2025</w:t>
            </w:r>
            <w:r w:rsidR="008438F2" w:rsidRPr="00E84561">
              <w:rPr>
                <w:rFonts w:ascii="Times New Roman" w:hAnsi="Times New Roman" w:cs="Times New Roman"/>
                <w:sz w:val="28"/>
                <w:szCs w:val="28"/>
              </w:rPr>
              <w:t xml:space="preserve"> годы</w:t>
            </w:r>
            <w:r w:rsidRPr="00E84561">
              <w:rPr>
                <w:rFonts w:ascii="Times New Roman" w:hAnsi="Times New Roman" w:cs="Times New Roman"/>
                <w:sz w:val="28"/>
                <w:szCs w:val="28"/>
              </w:rPr>
              <w:t>»</w:t>
            </w:r>
          </w:p>
        </w:tc>
      </w:tr>
      <w:tr w:rsidR="008438F2" w:rsidRPr="00E84561" w:rsidTr="00D272D5">
        <w:tblPrEx>
          <w:tblBorders>
            <w:insideH w:val="single" w:sz="4" w:space="0" w:color="auto"/>
          </w:tblBorders>
        </w:tblPrEx>
        <w:tc>
          <w:tcPr>
            <w:tcW w:w="2477" w:type="dxa"/>
          </w:tcPr>
          <w:p w:rsidR="008438F2" w:rsidRPr="00E84561" w:rsidRDefault="008438F2">
            <w:pPr>
              <w:pStyle w:val="ConsPlusNormal"/>
              <w:rPr>
                <w:rFonts w:ascii="Times New Roman" w:hAnsi="Times New Roman" w:cs="Times New Roman"/>
                <w:sz w:val="28"/>
                <w:szCs w:val="28"/>
              </w:rPr>
            </w:pPr>
            <w:r w:rsidRPr="00E84561">
              <w:rPr>
                <w:rFonts w:ascii="Times New Roman" w:hAnsi="Times New Roman" w:cs="Times New Roman"/>
                <w:sz w:val="28"/>
                <w:szCs w:val="28"/>
              </w:rPr>
              <w:t>Ответственный исполнитель муниципальной программы</w:t>
            </w:r>
          </w:p>
        </w:tc>
        <w:tc>
          <w:tcPr>
            <w:tcW w:w="7087" w:type="dxa"/>
          </w:tcPr>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отдел муниципальной службы</w:t>
            </w:r>
            <w:r w:rsidR="009E7424" w:rsidRPr="00E84561">
              <w:rPr>
                <w:rFonts w:ascii="Times New Roman" w:hAnsi="Times New Roman" w:cs="Times New Roman"/>
                <w:sz w:val="28"/>
                <w:szCs w:val="28"/>
              </w:rPr>
              <w:t xml:space="preserve"> и организационно-контрольной работы</w:t>
            </w:r>
            <w:r w:rsidRPr="00E84561">
              <w:rPr>
                <w:rFonts w:ascii="Times New Roman" w:hAnsi="Times New Roman" w:cs="Times New Roman"/>
                <w:sz w:val="28"/>
                <w:szCs w:val="28"/>
              </w:rPr>
              <w:t xml:space="preserve"> администрации Биробиджанского муниципального района Еврейской автономной области</w:t>
            </w:r>
          </w:p>
        </w:tc>
      </w:tr>
      <w:tr w:rsidR="008438F2" w:rsidRPr="00E84561" w:rsidTr="00D272D5">
        <w:tc>
          <w:tcPr>
            <w:tcW w:w="2477" w:type="dxa"/>
            <w:tcBorders>
              <w:bottom w:val="single" w:sz="4" w:space="0" w:color="auto"/>
            </w:tcBorders>
          </w:tcPr>
          <w:p w:rsidR="008438F2" w:rsidRPr="00E84561" w:rsidRDefault="008438F2">
            <w:pPr>
              <w:pStyle w:val="ConsPlusNormal"/>
              <w:rPr>
                <w:rFonts w:ascii="Times New Roman" w:hAnsi="Times New Roman" w:cs="Times New Roman"/>
                <w:sz w:val="28"/>
                <w:szCs w:val="28"/>
              </w:rPr>
            </w:pPr>
            <w:r w:rsidRPr="00E84561">
              <w:rPr>
                <w:rFonts w:ascii="Times New Roman" w:hAnsi="Times New Roman" w:cs="Times New Roman"/>
                <w:sz w:val="28"/>
                <w:szCs w:val="28"/>
              </w:rPr>
              <w:t>Соисполнители муниципальной программы. Участники муниципальной программы</w:t>
            </w:r>
          </w:p>
        </w:tc>
        <w:tc>
          <w:tcPr>
            <w:tcW w:w="7087" w:type="dxa"/>
            <w:tcBorders>
              <w:bottom w:val="single" w:sz="4" w:space="0" w:color="auto"/>
            </w:tcBorders>
          </w:tcPr>
          <w:p w:rsidR="008438F2" w:rsidRPr="00E84561" w:rsidRDefault="00D72BE6">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администрации муниципального района</w:t>
            </w:r>
          </w:p>
        </w:tc>
      </w:tr>
      <w:tr w:rsidR="008438F2" w:rsidRPr="00E84561" w:rsidTr="00D272D5">
        <w:tc>
          <w:tcPr>
            <w:tcW w:w="2477" w:type="dxa"/>
            <w:tcBorders>
              <w:top w:val="single" w:sz="4" w:space="0" w:color="auto"/>
              <w:bottom w:val="single" w:sz="4" w:space="0" w:color="auto"/>
            </w:tcBorders>
          </w:tcPr>
          <w:p w:rsidR="008438F2" w:rsidRPr="00E84561" w:rsidRDefault="008438F2">
            <w:pPr>
              <w:pStyle w:val="ConsPlusNormal"/>
              <w:rPr>
                <w:rFonts w:ascii="Times New Roman" w:hAnsi="Times New Roman" w:cs="Times New Roman"/>
                <w:sz w:val="28"/>
                <w:szCs w:val="28"/>
              </w:rPr>
            </w:pPr>
            <w:r w:rsidRPr="00E84561">
              <w:rPr>
                <w:rFonts w:ascii="Times New Roman" w:hAnsi="Times New Roman" w:cs="Times New Roman"/>
                <w:sz w:val="28"/>
                <w:szCs w:val="28"/>
              </w:rPr>
              <w:t>Структура муниципальной программы</w:t>
            </w:r>
          </w:p>
        </w:tc>
        <w:tc>
          <w:tcPr>
            <w:tcW w:w="7087" w:type="dxa"/>
            <w:tcBorders>
              <w:top w:val="single" w:sz="4" w:space="0" w:color="auto"/>
              <w:bottom w:val="single" w:sz="4" w:space="0" w:color="auto"/>
            </w:tcBorders>
          </w:tcPr>
          <w:p w:rsidR="008438F2" w:rsidRPr="00E84561" w:rsidRDefault="00B247B4">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отсутствует</w:t>
            </w:r>
          </w:p>
        </w:tc>
      </w:tr>
      <w:tr w:rsidR="008438F2" w:rsidRPr="00E84561" w:rsidTr="00D272D5">
        <w:tblPrEx>
          <w:tblBorders>
            <w:insideH w:val="single" w:sz="4" w:space="0" w:color="auto"/>
          </w:tblBorders>
        </w:tblPrEx>
        <w:tc>
          <w:tcPr>
            <w:tcW w:w="2477" w:type="dxa"/>
            <w:tcBorders>
              <w:top w:val="single" w:sz="4" w:space="0" w:color="auto"/>
            </w:tcBorders>
          </w:tcPr>
          <w:p w:rsidR="008438F2" w:rsidRPr="00E84561" w:rsidRDefault="008438F2">
            <w:pPr>
              <w:pStyle w:val="ConsPlusNormal"/>
              <w:rPr>
                <w:rFonts w:ascii="Times New Roman" w:hAnsi="Times New Roman" w:cs="Times New Roman"/>
                <w:sz w:val="28"/>
                <w:szCs w:val="28"/>
              </w:rPr>
            </w:pPr>
            <w:r w:rsidRPr="00E84561">
              <w:rPr>
                <w:rFonts w:ascii="Times New Roman" w:hAnsi="Times New Roman" w:cs="Times New Roman"/>
                <w:sz w:val="28"/>
                <w:szCs w:val="28"/>
              </w:rPr>
              <w:t>Цели муниципальной программы</w:t>
            </w:r>
          </w:p>
        </w:tc>
        <w:tc>
          <w:tcPr>
            <w:tcW w:w="7087" w:type="dxa"/>
            <w:tcBorders>
              <w:top w:val="single" w:sz="4" w:space="0" w:color="auto"/>
            </w:tcBorders>
          </w:tcPr>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создание и совершенствование организационных, информационных, правовых условий для развития муниципальной службы в администрации Биробиджанского муниципального района Еврейской автономной области;</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развитие системы профессионального развития муниципальных служащих и повышение кадрового потенциала;</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развитие механизмов противодействия коррупции</w:t>
            </w:r>
          </w:p>
        </w:tc>
      </w:tr>
      <w:tr w:rsidR="008438F2" w:rsidRPr="00E84561" w:rsidTr="00D272D5">
        <w:tblPrEx>
          <w:tblBorders>
            <w:insideH w:val="single" w:sz="4" w:space="0" w:color="auto"/>
          </w:tblBorders>
        </w:tblPrEx>
        <w:tc>
          <w:tcPr>
            <w:tcW w:w="2477" w:type="dxa"/>
          </w:tcPr>
          <w:p w:rsidR="008438F2" w:rsidRPr="00E84561" w:rsidRDefault="008438F2">
            <w:pPr>
              <w:pStyle w:val="ConsPlusNormal"/>
              <w:rPr>
                <w:rFonts w:ascii="Times New Roman" w:hAnsi="Times New Roman" w:cs="Times New Roman"/>
                <w:sz w:val="28"/>
                <w:szCs w:val="28"/>
              </w:rPr>
            </w:pPr>
            <w:r w:rsidRPr="00E84561">
              <w:rPr>
                <w:rFonts w:ascii="Times New Roman" w:hAnsi="Times New Roman" w:cs="Times New Roman"/>
                <w:sz w:val="28"/>
                <w:szCs w:val="28"/>
              </w:rPr>
              <w:t>Задачи муниципальной программы</w:t>
            </w:r>
          </w:p>
        </w:tc>
        <w:tc>
          <w:tcPr>
            <w:tcW w:w="7087" w:type="dxa"/>
          </w:tcPr>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внедрение современных методов муниципального управления;</w:t>
            </w:r>
          </w:p>
          <w:p w:rsidR="00B247B4" w:rsidRPr="00E84561" w:rsidRDefault="00B247B4" w:rsidP="00B247B4">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внедрение в практику работы проведение конкурсов на замещение вакантных должностей;</w:t>
            </w:r>
          </w:p>
          <w:p w:rsidR="00B247B4" w:rsidRPr="00E84561" w:rsidRDefault="00B247B4" w:rsidP="00B247B4">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совершенствование системы формирования и эффективного использования кадрового резерва;</w:t>
            </w:r>
          </w:p>
          <w:p w:rsidR="00B247B4" w:rsidRPr="00E84561" w:rsidRDefault="00B247B4" w:rsidP="00B247B4">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повышение уровня открытости, престижности и привлекательности муниципальной службы</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xml:space="preserve">- целенаправленное профессиональное развитие </w:t>
            </w:r>
            <w:r w:rsidRPr="00E84561">
              <w:rPr>
                <w:rFonts w:ascii="Times New Roman" w:hAnsi="Times New Roman" w:cs="Times New Roman"/>
                <w:sz w:val="28"/>
                <w:szCs w:val="28"/>
              </w:rPr>
              <w:lastRenderedPageBreak/>
              <w:t>муниципальных служащих;</w:t>
            </w:r>
          </w:p>
          <w:p w:rsidR="008438F2" w:rsidRPr="00E84561" w:rsidRDefault="00B247B4">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актуализация и разработка муниципальных правовых актов по вопросам развития муниципальной службы и реализации механизмов противодействия коррупции в соответствии с федеральным законодательством и законодательством Еврейской автономной области</w:t>
            </w:r>
          </w:p>
        </w:tc>
      </w:tr>
      <w:tr w:rsidR="008438F2" w:rsidRPr="00E84561" w:rsidTr="00D272D5">
        <w:tblPrEx>
          <w:tblBorders>
            <w:insideH w:val="single" w:sz="4" w:space="0" w:color="auto"/>
          </w:tblBorders>
        </w:tblPrEx>
        <w:tc>
          <w:tcPr>
            <w:tcW w:w="2477" w:type="dxa"/>
          </w:tcPr>
          <w:p w:rsidR="008438F2" w:rsidRPr="00E84561" w:rsidRDefault="008438F2">
            <w:pPr>
              <w:pStyle w:val="ConsPlusNormal"/>
              <w:rPr>
                <w:rFonts w:ascii="Times New Roman" w:hAnsi="Times New Roman" w:cs="Times New Roman"/>
                <w:sz w:val="28"/>
                <w:szCs w:val="28"/>
              </w:rPr>
            </w:pPr>
            <w:r w:rsidRPr="00E84561">
              <w:rPr>
                <w:rFonts w:ascii="Times New Roman" w:hAnsi="Times New Roman" w:cs="Times New Roman"/>
                <w:sz w:val="28"/>
                <w:szCs w:val="28"/>
              </w:rPr>
              <w:lastRenderedPageBreak/>
              <w:t>Целевые индикаторы и показатели муниципальной программы</w:t>
            </w:r>
          </w:p>
        </w:tc>
        <w:tc>
          <w:tcPr>
            <w:tcW w:w="7087" w:type="dxa"/>
          </w:tcPr>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доля муниципальных служащих, прошедших профессиональную переподготовку (от общего количества муниципальных служащих);</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доля муниципальных служащих, прошедших повышение квалификации (от общего количества муниципальных служащих);</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доля муниципальных служащих, эффективно и результативно исполняющих свои должностные обязанности, представленных к награждению (поощрению) (от общего количества муниципальных служащих);</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доля муниципальных служащих, подлежащих и прошедших аттестацию;</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количество проведенных конкурсов на замещение вакантных должностей;</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xml:space="preserve">- </w:t>
            </w:r>
            <w:proofErr w:type="spellStart"/>
            <w:r w:rsidRPr="00E84561">
              <w:rPr>
                <w:rFonts w:ascii="Times New Roman" w:hAnsi="Times New Roman" w:cs="Times New Roman"/>
                <w:sz w:val="28"/>
                <w:szCs w:val="28"/>
              </w:rPr>
              <w:t>сформированность</w:t>
            </w:r>
            <w:proofErr w:type="spellEnd"/>
            <w:r w:rsidRPr="00E84561">
              <w:rPr>
                <w:rFonts w:ascii="Times New Roman" w:hAnsi="Times New Roman" w:cs="Times New Roman"/>
                <w:sz w:val="28"/>
                <w:szCs w:val="28"/>
              </w:rPr>
              <w:t xml:space="preserve"> кадрового резерва;</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количество муниципальных служащих привлеченных к дисциплинарной ответственности, в том числе за коррупционные правонарушения</w:t>
            </w:r>
          </w:p>
          <w:p w:rsidR="00F67529" w:rsidRPr="00E84561" w:rsidRDefault="00F67529">
            <w:pPr>
              <w:pStyle w:val="ConsPlusNormal"/>
              <w:jc w:val="both"/>
              <w:rPr>
                <w:rFonts w:ascii="Times New Roman" w:hAnsi="Times New Roman" w:cs="Times New Roman"/>
                <w:sz w:val="28"/>
                <w:szCs w:val="28"/>
              </w:rPr>
            </w:pPr>
          </w:p>
        </w:tc>
      </w:tr>
      <w:tr w:rsidR="008438F2" w:rsidRPr="00E84561" w:rsidTr="00D272D5">
        <w:tc>
          <w:tcPr>
            <w:tcW w:w="2477" w:type="dxa"/>
            <w:tcBorders>
              <w:bottom w:val="single" w:sz="4" w:space="0" w:color="auto"/>
            </w:tcBorders>
          </w:tcPr>
          <w:p w:rsidR="008438F2" w:rsidRPr="00E84561" w:rsidRDefault="008438F2">
            <w:pPr>
              <w:pStyle w:val="ConsPlusNormal"/>
              <w:rPr>
                <w:rFonts w:ascii="Times New Roman" w:hAnsi="Times New Roman" w:cs="Times New Roman"/>
                <w:sz w:val="28"/>
                <w:szCs w:val="28"/>
              </w:rPr>
            </w:pPr>
            <w:r w:rsidRPr="00E84561">
              <w:rPr>
                <w:rFonts w:ascii="Times New Roman" w:hAnsi="Times New Roman" w:cs="Times New Roman"/>
                <w:sz w:val="28"/>
                <w:szCs w:val="28"/>
              </w:rPr>
              <w:t>Этапы и сроки реализации муниципальной программы</w:t>
            </w:r>
          </w:p>
        </w:tc>
        <w:tc>
          <w:tcPr>
            <w:tcW w:w="7087" w:type="dxa"/>
            <w:tcBorders>
              <w:bottom w:val="single" w:sz="4" w:space="0" w:color="auto"/>
            </w:tcBorders>
          </w:tcPr>
          <w:p w:rsidR="00F67529" w:rsidRPr="00E84561" w:rsidRDefault="00F67529">
            <w:pPr>
              <w:pStyle w:val="ConsPlusNormal"/>
              <w:jc w:val="both"/>
              <w:rPr>
                <w:rFonts w:ascii="Times New Roman" w:hAnsi="Times New Roman" w:cs="Times New Roman"/>
                <w:sz w:val="28"/>
                <w:szCs w:val="28"/>
              </w:rPr>
            </w:pPr>
          </w:p>
          <w:p w:rsidR="00F67529"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муниципальная прог</w:t>
            </w:r>
            <w:r w:rsidR="00EB79E9" w:rsidRPr="00E84561">
              <w:rPr>
                <w:rFonts w:ascii="Times New Roman" w:hAnsi="Times New Roman" w:cs="Times New Roman"/>
                <w:sz w:val="28"/>
                <w:szCs w:val="28"/>
              </w:rPr>
              <w:t xml:space="preserve">рамма реализуется в </w:t>
            </w:r>
            <w:r w:rsidR="00FB7806" w:rsidRPr="00E84561">
              <w:rPr>
                <w:rFonts w:ascii="Times New Roman" w:hAnsi="Times New Roman" w:cs="Times New Roman"/>
                <w:sz w:val="28"/>
                <w:szCs w:val="28"/>
              </w:rPr>
              <w:t>течение 2020 - 2025</w:t>
            </w:r>
            <w:r w:rsidRPr="00E84561">
              <w:rPr>
                <w:rFonts w:ascii="Times New Roman" w:hAnsi="Times New Roman" w:cs="Times New Roman"/>
                <w:sz w:val="28"/>
                <w:szCs w:val="28"/>
              </w:rPr>
              <w:t xml:space="preserve"> годов</w:t>
            </w:r>
            <w:r w:rsidR="00DE2BA7" w:rsidRPr="00E84561">
              <w:rPr>
                <w:rFonts w:ascii="Times New Roman" w:hAnsi="Times New Roman" w:cs="Times New Roman"/>
                <w:sz w:val="28"/>
                <w:szCs w:val="28"/>
              </w:rPr>
              <w:t>.</w:t>
            </w:r>
          </w:p>
        </w:tc>
      </w:tr>
      <w:tr w:rsidR="008438F2" w:rsidRPr="00E84561" w:rsidTr="00D272D5">
        <w:tc>
          <w:tcPr>
            <w:tcW w:w="2477" w:type="dxa"/>
            <w:tcBorders>
              <w:top w:val="single" w:sz="4" w:space="0" w:color="auto"/>
              <w:bottom w:val="nil"/>
            </w:tcBorders>
          </w:tcPr>
          <w:p w:rsidR="00F67529" w:rsidRPr="00E84561" w:rsidRDefault="008438F2">
            <w:pPr>
              <w:pStyle w:val="ConsPlusNormal"/>
              <w:rPr>
                <w:rFonts w:ascii="Times New Roman" w:hAnsi="Times New Roman" w:cs="Times New Roman"/>
                <w:sz w:val="28"/>
                <w:szCs w:val="28"/>
              </w:rPr>
            </w:pPr>
            <w:r w:rsidRPr="00E84561">
              <w:rPr>
                <w:rFonts w:ascii="Times New Roman" w:hAnsi="Times New Roman" w:cs="Times New Roman"/>
                <w:sz w:val="28"/>
                <w:szCs w:val="28"/>
              </w:rPr>
              <w:t xml:space="preserve">Ресурсное обеспечение реализации муниципальной программы за счет средств местного бюджета, внебюджетных средств на реализацию целей </w:t>
            </w:r>
          </w:p>
          <w:p w:rsidR="00F67529" w:rsidRPr="00E84561" w:rsidRDefault="00F67529">
            <w:pPr>
              <w:pStyle w:val="ConsPlusNormal"/>
              <w:rPr>
                <w:rFonts w:ascii="Times New Roman" w:hAnsi="Times New Roman" w:cs="Times New Roman"/>
                <w:sz w:val="28"/>
                <w:szCs w:val="28"/>
              </w:rPr>
            </w:pPr>
          </w:p>
          <w:p w:rsidR="008438F2" w:rsidRPr="00E84561" w:rsidRDefault="008438F2">
            <w:pPr>
              <w:pStyle w:val="ConsPlusNormal"/>
              <w:rPr>
                <w:rFonts w:ascii="Times New Roman" w:hAnsi="Times New Roman" w:cs="Times New Roman"/>
                <w:sz w:val="28"/>
                <w:szCs w:val="28"/>
              </w:rPr>
            </w:pPr>
            <w:r w:rsidRPr="00E84561">
              <w:rPr>
                <w:rFonts w:ascii="Times New Roman" w:hAnsi="Times New Roman" w:cs="Times New Roman"/>
                <w:sz w:val="28"/>
                <w:szCs w:val="28"/>
              </w:rPr>
              <w:t>муниципальной программы, в том числе по годам</w:t>
            </w:r>
          </w:p>
        </w:tc>
        <w:tc>
          <w:tcPr>
            <w:tcW w:w="7087" w:type="dxa"/>
            <w:tcBorders>
              <w:top w:val="single" w:sz="4" w:space="0" w:color="auto"/>
              <w:bottom w:val="nil"/>
            </w:tcBorders>
          </w:tcPr>
          <w:p w:rsidR="008438F2" w:rsidRPr="00E84561" w:rsidRDefault="008438F2">
            <w:pPr>
              <w:pStyle w:val="ConsPlusNormal"/>
              <w:jc w:val="both"/>
              <w:rPr>
                <w:rFonts w:ascii="Times New Roman" w:hAnsi="Times New Roman" w:cs="Times New Roman"/>
                <w:sz w:val="28"/>
                <w:szCs w:val="28"/>
                <w:u w:val="single"/>
              </w:rPr>
            </w:pPr>
            <w:r w:rsidRPr="00E84561">
              <w:rPr>
                <w:rFonts w:ascii="Times New Roman" w:hAnsi="Times New Roman" w:cs="Times New Roman"/>
                <w:sz w:val="28"/>
                <w:szCs w:val="28"/>
              </w:rPr>
              <w:lastRenderedPageBreak/>
              <w:t xml:space="preserve">Мероприятия Программы проводятся в пределах </w:t>
            </w:r>
            <w:r w:rsidR="00AD12E2" w:rsidRPr="00E84561">
              <w:rPr>
                <w:rFonts w:ascii="Times New Roman" w:hAnsi="Times New Roman" w:cs="Times New Roman"/>
                <w:sz w:val="28"/>
                <w:szCs w:val="28"/>
              </w:rPr>
              <w:t>средств местного бюджета на 2023</w:t>
            </w:r>
            <w:r w:rsidR="00EB79E9" w:rsidRPr="00E84561">
              <w:rPr>
                <w:rFonts w:ascii="Times New Roman" w:hAnsi="Times New Roman" w:cs="Times New Roman"/>
                <w:sz w:val="28"/>
                <w:szCs w:val="28"/>
              </w:rPr>
              <w:t xml:space="preserve"> </w:t>
            </w:r>
            <w:r w:rsidR="0087430F" w:rsidRPr="00E84561">
              <w:rPr>
                <w:rFonts w:ascii="Times New Roman" w:hAnsi="Times New Roman" w:cs="Times New Roman"/>
                <w:sz w:val="28"/>
                <w:szCs w:val="28"/>
              </w:rPr>
              <w:t>год</w:t>
            </w:r>
            <w:r w:rsidRPr="00E84561">
              <w:rPr>
                <w:rFonts w:ascii="Times New Roman" w:hAnsi="Times New Roman" w:cs="Times New Roman"/>
                <w:sz w:val="28"/>
                <w:szCs w:val="28"/>
              </w:rPr>
              <w:t xml:space="preserve"> и плановый период </w:t>
            </w:r>
            <w:r w:rsidR="00AD12E2" w:rsidRPr="00E84561">
              <w:rPr>
                <w:rFonts w:ascii="Times New Roman" w:hAnsi="Times New Roman" w:cs="Times New Roman"/>
                <w:sz w:val="28"/>
                <w:szCs w:val="28"/>
                <w:u w:val="single"/>
              </w:rPr>
              <w:t>2024</w:t>
            </w:r>
            <w:r w:rsidRPr="00E84561">
              <w:rPr>
                <w:rFonts w:ascii="Times New Roman" w:hAnsi="Times New Roman" w:cs="Times New Roman"/>
                <w:sz w:val="28"/>
                <w:szCs w:val="28"/>
                <w:u w:val="single"/>
              </w:rPr>
              <w:t xml:space="preserve"> </w:t>
            </w:r>
            <w:r w:rsidR="005307F8" w:rsidRPr="00E84561">
              <w:rPr>
                <w:rFonts w:ascii="Times New Roman" w:hAnsi="Times New Roman" w:cs="Times New Roman"/>
                <w:sz w:val="28"/>
                <w:szCs w:val="28"/>
                <w:u w:val="single"/>
              </w:rPr>
              <w:t>–</w:t>
            </w:r>
            <w:r w:rsidRPr="00E84561">
              <w:rPr>
                <w:rFonts w:ascii="Times New Roman" w:hAnsi="Times New Roman" w:cs="Times New Roman"/>
                <w:sz w:val="28"/>
                <w:szCs w:val="28"/>
                <w:u w:val="single"/>
              </w:rPr>
              <w:t xml:space="preserve"> 202</w:t>
            </w:r>
            <w:r w:rsidR="00AD12E2" w:rsidRPr="00E84561">
              <w:rPr>
                <w:rFonts w:ascii="Times New Roman" w:hAnsi="Times New Roman" w:cs="Times New Roman"/>
                <w:sz w:val="28"/>
                <w:szCs w:val="28"/>
                <w:u w:val="single"/>
              </w:rPr>
              <w:t>5</w:t>
            </w:r>
            <w:r w:rsidRPr="00E84561">
              <w:rPr>
                <w:rFonts w:ascii="Times New Roman" w:hAnsi="Times New Roman" w:cs="Times New Roman"/>
                <w:sz w:val="28"/>
                <w:szCs w:val="28"/>
                <w:u w:val="single"/>
              </w:rPr>
              <w:t xml:space="preserve"> годов.</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Средства на реализацию Программы на последующие годы будут предусматриваться при формировании местного бюджета на соответствующий финансовый год.</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Общий объем финансирования реали</w:t>
            </w:r>
            <w:r w:rsidR="00C03C1C">
              <w:rPr>
                <w:rFonts w:ascii="Times New Roman" w:hAnsi="Times New Roman" w:cs="Times New Roman"/>
                <w:sz w:val="28"/>
                <w:szCs w:val="28"/>
              </w:rPr>
              <w:t>зации Программы составляет - 232</w:t>
            </w:r>
            <w:r w:rsidRPr="00E84561">
              <w:rPr>
                <w:rFonts w:ascii="Times New Roman" w:hAnsi="Times New Roman" w:cs="Times New Roman"/>
                <w:sz w:val="28"/>
                <w:szCs w:val="28"/>
              </w:rPr>
              <w:t>,0 тыс. рублей, в то</w:t>
            </w:r>
            <w:r w:rsidR="00C03C1C">
              <w:rPr>
                <w:rFonts w:ascii="Times New Roman" w:hAnsi="Times New Roman" w:cs="Times New Roman"/>
                <w:sz w:val="28"/>
                <w:szCs w:val="28"/>
              </w:rPr>
              <w:t>м числе муниципальный бюджет 232</w:t>
            </w:r>
            <w:r w:rsidRPr="00E84561">
              <w:rPr>
                <w:rFonts w:ascii="Times New Roman" w:hAnsi="Times New Roman" w:cs="Times New Roman"/>
                <w:sz w:val="28"/>
                <w:szCs w:val="28"/>
              </w:rPr>
              <w:t>,0 тыс. рублей:</w:t>
            </w:r>
          </w:p>
          <w:p w:rsidR="00F67529" w:rsidRPr="00E84561" w:rsidRDefault="00EB79E9">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на 2020 г. - 2</w:t>
            </w:r>
            <w:r w:rsidR="005307F8" w:rsidRPr="00E84561">
              <w:rPr>
                <w:rFonts w:ascii="Times New Roman" w:hAnsi="Times New Roman" w:cs="Times New Roman"/>
                <w:sz w:val="28"/>
                <w:szCs w:val="28"/>
              </w:rPr>
              <w:t>9</w:t>
            </w:r>
            <w:r w:rsidR="008438F2" w:rsidRPr="00E84561">
              <w:rPr>
                <w:rFonts w:ascii="Times New Roman" w:hAnsi="Times New Roman" w:cs="Times New Roman"/>
                <w:sz w:val="28"/>
                <w:szCs w:val="28"/>
              </w:rPr>
              <w:t xml:space="preserve"> тыс. рублей:</w:t>
            </w:r>
          </w:p>
          <w:p w:rsidR="008438F2" w:rsidRPr="00E84561" w:rsidRDefault="00EB79E9">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lastRenderedPageBreak/>
              <w:t>муниципальный бюджет 2</w:t>
            </w:r>
            <w:r w:rsidR="00C03C1C">
              <w:rPr>
                <w:rFonts w:ascii="Times New Roman" w:hAnsi="Times New Roman" w:cs="Times New Roman"/>
                <w:sz w:val="28"/>
                <w:szCs w:val="28"/>
              </w:rPr>
              <w:t>9</w:t>
            </w:r>
            <w:r w:rsidR="008438F2" w:rsidRPr="00E84561">
              <w:rPr>
                <w:rFonts w:ascii="Times New Roman" w:hAnsi="Times New Roman" w:cs="Times New Roman"/>
                <w:sz w:val="28"/>
                <w:szCs w:val="28"/>
              </w:rPr>
              <w:t xml:space="preserve"> тыс. рублей;</w:t>
            </w:r>
          </w:p>
          <w:p w:rsidR="008438F2" w:rsidRPr="00E84561" w:rsidRDefault="005307F8">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на 2021 г. - 20</w:t>
            </w:r>
            <w:r w:rsidR="008438F2" w:rsidRPr="00E84561">
              <w:rPr>
                <w:rFonts w:ascii="Times New Roman" w:hAnsi="Times New Roman" w:cs="Times New Roman"/>
                <w:sz w:val="28"/>
                <w:szCs w:val="28"/>
              </w:rPr>
              <w:t>,0 тыс. рублей:</w:t>
            </w:r>
          </w:p>
          <w:p w:rsidR="00F67529" w:rsidRPr="00E84561" w:rsidRDefault="00C03C1C">
            <w:pPr>
              <w:pStyle w:val="ConsPlusNormal"/>
              <w:jc w:val="both"/>
              <w:rPr>
                <w:rFonts w:ascii="Times New Roman" w:hAnsi="Times New Roman" w:cs="Times New Roman"/>
                <w:sz w:val="28"/>
                <w:szCs w:val="28"/>
              </w:rPr>
            </w:pPr>
            <w:r>
              <w:rPr>
                <w:rFonts w:ascii="Times New Roman" w:hAnsi="Times New Roman" w:cs="Times New Roman"/>
                <w:sz w:val="28"/>
                <w:szCs w:val="28"/>
              </w:rPr>
              <w:t>муниципальный бюджет 20</w:t>
            </w:r>
            <w:r w:rsidR="008438F2" w:rsidRPr="00E84561">
              <w:rPr>
                <w:rFonts w:ascii="Times New Roman" w:hAnsi="Times New Roman" w:cs="Times New Roman"/>
                <w:sz w:val="28"/>
                <w:szCs w:val="28"/>
              </w:rPr>
              <w:t>,0 тыс. рублей;</w:t>
            </w:r>
          </w:p>
          <w:p w:rsidR="008438F2" w:rsidRPr="00E84561" w:rsidRDefault="005307F8">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на 2022 г. - 123</w:t>
            </w:r>
            <w:r w:rsidR="008438F2" w:rsidRPr="00E84561">
              <w:rPr>
                <w:rFonts w:ascii="Times New Roman" w:hAnsi="Times New Roman" w:cs="Times New Roman"/>
                <w:sz w:val="28"/>
                <w:szCs w:val="28"/>
              </w:rPr>
              <w:t>,0 тыс. рублей:</w:t>
            </w:r>
          </w:p>
          <w:p w:rsidR="008438F2" w:rsidRPr="00E84561" w:rsidRDefault="00EB79E9">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xml:space="preserve">муниципальный бюджет </w:t>
            </w:r>
            <w:r w:rsidR="00C03C1C">
              <w:rPr>
                <w:rFonts w:ascii="Times New Roman" w:hAnsi="Times New Roman" w:cs="Times New Roman"/>
                <w:sz w:val="28"/>
                <w:szCs w:val="28"/>
              </w:rPr>
              <w:t>123</w:t>
            </w:r>
            <w:r w:rsidR="008438F2" w:rsidRPr="00E84561">
              <w:rPr>
                <w:rFonts w:ascii="Times New Roman" w:hAnsi="Times New Roman" w:cs="Times New Roman"/>
                <w:sz w:val="28"/>
                <w:szCs w:val="28"/>
              </w:rPr>
              <w:t>,0 тыс. рублей;</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на 2</w:t>
            </w:r>
            <w:r w:rsidR="00DF4B79" w:rsidRPr="00E84561">
              <w:rPr>
                <w:rFonts w:ascii="Times New Roman" w:hAnsi="Times New Roman" w:cs="Times New Roman"/>
                <w:sz w:val="28"/>
                <w:szCs w:val="28"/>
              </w:rPr>
              <w:t>023 г. - 2</w:t>
            </w:r>
            <w:r w:rsidR="005307F8" w:rsidRPr="00E84561">
              <w:rPr>
                <w:rFonts w:ascii="Times New Roman" w:hAnsi="Times New Roman" w:cs="Times New Roman"/>
                <w:sz w:val="28"/>
                <w:szCs w:val="28"/>
              </w:rPr>
              <w:t>0</w:t>
            </w:r>
            <w:r w:rsidRPr="00E84561">
              <w:rPr>
                <w:rFonts w:ascii="Times New Roman" w:hAnsi="Times New Roman" w:cs="Times New Roman"/>
                <w:sz w:val="28"/>
                <w:szCs w:val="28"/>
              </w:rPr>
              <w:t xml:space="preserve"> тыс. рублей:</w:t>
            </w:r>
          </w:p>
          <w:p w:rsidR="008438F2" w:rsidRPr="00E84561" w:rsidRDefault="00C03C1C">
            <w:pPr>
              <w:pStyle w:val="ConsPlusNormal"/>
              <w:jc w:val="both"/>
              <w:rPr>
                <w:rFonts w:ascii="Times New Roman" w:hAnsi="Times New Roman" w:cs="Times New Roman"/>
                <w:sz w:val="28"/>
                <w:szCs w:val="28"/>
              </w:rPr>
            </w:pPr>
            <w:r>
              <w:rPr>
                <w:rFonts w:ascii="Times New Roman" w:hAnsi="Times New Roman" w:cs="Times New Roman"/>
                <w:sz w:val="28"/>
                <w:szCs w:val="28"/>
              </w:rPr>
              <w:t>муниципальный бюджет 20</w:t>
            </w:r>
            <w:r w:rsidR="008438F2" w:rsidRPr="00E84561">
              <w:rPr>
                <w:rFonts w:ascii="Times New Roman" w:hAnsi="Times New Roman" w:cs="Times New Roman"/>
                <w:sz w:val="28"/>
                <w:szCs w:val="28"/>
              </w:rPr>
              <w:t xml:space="preserve"> тыс. рублей;</w:t>
            </w:r>
          </w:p>
          <w:p w:rsidR="008438F2" w:rsidRPr="00E84561" w:rsidRDefault="00EB79E9">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на 2024</w:t>
            </w:r>
            <w:r w:rsidR="00DF4B79" w:rsidRPr="00E84561">
              <w:rPr>
                <w:rFonts w:ascii="Times New Roman" w:hAnsi="Times New Roman" w:cs="Times New Roman"/>
                <w:sz w:val="28"/>
                <w:szCs w:val="28"/>
              </w:rPr>
              <w:t xml:space="preserve"> г. - 2</w:t>
            </w:r>
            <w:r w:rsidR="005307F8" w:rsidRPr="00E84561">
              <w:rPr>
                <w:rFonts w:ascii="Times New Roman" w:hAnsi="Times New Roman" w:cs="Times New Roman"/>
                <w:sz w:val="28"/>
                <w:szCs w:val="28"/>
              </w:rPr>
              <w:t>0</w:t>
            </w:r>
            <w:r w:rsidR="008438F2" w:rsidRPr="00E84561">
              <w:rPr>
                <w:rFonts w:ascii="Times New Roman" w:hAnsi="Times New Roman" w:cs="Times New Roman"/>
                <w:sz w:val="28"/>
                <w:szCs w:val="28"/>
              </w:rPr>
              <w:t xml:space="preserve"> тыс. рублей:</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муниц</w:t>
            </w:r>
            <w:r w:rsidR="00C03C1C">
              <w:rPr>
                <w:rFonts w:ascii="Times New Roman" w:hAnsi="Times New Roman" w:cs="Times New Roman"/>
                <w:sz w:val="28"/>
                <w:szCs w:val="28"/>
              </w:rPr>
              <w:t>ипальный бюджет 20</w:t>
            </w:r>
            <w:r w:rsidR="00EB79E9" w:rsidRPr="00E84561">
              <w:rPr>
                <w:rFonts w:ascii="Times New Roman" w:hAnsi="Times New Roman" w:cs="Times New Roman"/>
                <w:sz w:val="28"/>
                <w:szCs w:val="28"/>
              </w:rPr>
              <w:t xml:space="preserve"> тыс. рублей</w:t>
            </w:r>
          </w:p>
          <w:p w:rsidR="00B131D5" w:rsidRPr="00E84561" w:rsidRDefault="00FB7806">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на 2025 г. – 20 тыс. рублей</w:t>
            </w:r>
            <w:r w:rsidR="00B131D5" w:rsidRPr="00E84561">
              <w:rPr>
                <w:rFonts w:ascii="Times New Roman" w:hAnsi="Times New Roman" w:cs="Times New Roman"/>
                <w:sz w:val="28"/>
                <w:szCs w:val="28"/>
              </w:rPr>
              <w:t>:</w:t>
            </w:r>
          </w:p>
          <w:p w:rsidR="008438F2" w:rsidRPr="00E84561" w:rsidRDefault="00C03C1C">
            <w:pPr>
              <w:pStyle w:val="ConsPlusNormal"/>
              <w:jc w:val="both"/>
              <w:rPr>
                <w:rFonts w:ascii="Times New Roman" w:hAnsi="Times New Roman" w:cs="Times New Roman"/>
                <w:sz w:val="28"/>
                <w:szCs w:val="28"/>
              </w:rPr>
            </w:pPr>
            <w:r>
              <w:rPr>
                <w:rFonts w:ascii="Times New Roman" w:hAnsi="Times New Roman" w:cs="Times New Roman"/>
                <w:sz w:val="28"/>
                <w:szCs w:val="28"/>
              </w:rPr>
              <w:t>муниципальный бюджет 20</w:t>
            </w:r>
            <w:r w:rsidR="00B131D5" w:rsidRPr="00E84561">
              <w:rPr>
                <w:rFonts w:ascii="Times New Roman" w:hAnsi="Times New Roman" w:cs="Times New Roman"/>
                <w:sz w:val="28"/>
                <w:szCs w:val="28"/>
              </w:rPr>
              <w:t xml:space="preserve"> тыс. рублей</w:t>
            </w:r>
          </w:p>
        </w:tc>
      </w:tr>
      <w:tr w:rsidR="008438F2" w:rsidRPr="00E84561" w:rsidTr="00D272D5">
        <w:tblPrEx>
          <w:tblBorders>
            <w:insideH w:val="single" w:sz="4" w:space="0" w:color="auto"/>
          </w:tblBorders>
        </w:tblPrEx>
        <w:tc>
          <w:tcPr>
            <w:tcW w:w="2477" w:type="dxa"/>
          </w:tcPr>
          <w:p w:rsidR="008438F2" w:rsidRPr="00E84561" w:rsidRDefault="008438F2">
            <w:pPr>
              <w:pStyle w:val="ConsPlusNormal"/>
              <w:rPr>
                <w:rFonts w:ascii="Times New Roman" w:hAnsi="Times New Roman" w:cs="Times New Roman"/>
                <w:sz w:val="28"/>
                <w:szCs w:val="28"/>
              </w:rPr>
            </w:pPr>
            <w:r w:rsidRPr="00E84561">
              <w:rPr>
                <w:rFonts w:ascii="Times New Roman" w:hAnsi="Times New Roman" w:cs="Times New Roman"/>
                <w:sz w:val="28"/>
                <w:szCs w:val="28"/>
              </w:rPr>
              <w:lastRenderedPageBreak/>
              <w:t>Ожидаемые результаты реализации муниципальной программы</w:t>
            </w:r>
          </w:p>
        </w:tc>
        <w:tc>
          <w:tcPr>
            <w:tcW w:w="7087" w:type="dxa"/>
          </w:tcPr>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актуализация и разработка муниципальных правовых актов по вопросам развития муниципальной службы и реализации механизмов противодействия коррупции в соответствии с федеральным законодательством и законодательством Еврейской автономной области в результате отсутствия представлений надзорных органов и отрицательных экспертах заключений;</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увеличение доли муниципальных служащих, прошедших повышение квалификации и профессиональную переподготовку (от общего количества муниципальных служащих), до 100 процентов;</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xml:space="preserve">- </w:t>
            </w:r>
            <w:proofErr w:type="spellStart"/>
            <w:r w:rsidRPr="00E84561">
              <w:rPr>
                <w:rFonts w:ascii="Times New Roman" w:hAnsi="Times New Roman" w:cs="Times New Roman"/>
                <w:sz w:val="28"/>
                <w:szCs w:val="28"/>
              </w:rPr>
              <w:t>сформированность</w:t>
            </w:r>
            <w:proofErr w:type="spellEnd"/>
            <w:r w:rsidRPr="00E84561">
              <w:rPr>
                <w:rFonts w:ascii="Times New Roman" w:hAnsi="Times New Roman" w:cs="Times New Roman"/>
                <w:sz w:val="28"/>
                <w:szCs w:val="28"/>
              </w:rPr>
              <w:t xml:space="preserve"> кадрового резерва до 50 процентов;</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увеличение доли муниципальных служащих, включенных в кадровый резерв по результатам аттестации, до 100 процентов;</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увеличение количества проведенных конкурсов на замещение вакантных должностей;</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увеличение количества муниципальных служащих, эффективно и результативно исполняющих свои должностные обязанности, представленных к награждению (поощрению), до 10 муниципальных служащих ежегодно и в целом до 82,53%;</w:t>
            </w:r>
          </w:p>
          <w:p w:rsidR="008438F2" w:rsidRPr="00E84561" w:rsidRDefault="008438F2">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 уменьшение количества муниципальных служащих, привлеченных к дисциплинарной ответственности, до 0 единиц</w:t>
            </w:r>
          </w:p>
        </w:tc>
      </w:tr>
    </w:tbl>
    <w:p w:rsidR="00040A5B" w:rsidRDefault="00040A5B" w:rsidP="00040A5B">
      <w:pPr>
        <w:pStyle w:val="ConsPlusTitle"/>
        <w:jc w:val="center"/>
        <w:outlineLvl w:val="1"/>
        <w:rPr>
          <w:rFonts w:ascii="Times New Roman" w:hAnsi="Times New Roman" w:cs="Times New Roman"/>
          <w:sz w:val="28"/>
          <w:szCs w:val="28"/>
        </w:rPr>
      </w:pPr>
    </w:p>
    <w:p w:rsidR="008438F2" w:rsidRPr="00E84561" w:rsidRDefault="008438F2" w:rsidP="00040A5B">
      <w:pPr>
        <w:pStyle w:val="ConsPlusTitle"/>
        <w:jc w:val="center"/>
        <w:outlineLvl w:val="1"/>
        <w:rPr>
          <w:rFonts w:ascii="Times New Roman" w:hAnsi="Times New Roman" w:cs="Times New Roman"/>
          <w:sz w:val="28"/>
          <w:szCs w:val="28"/>
        </w:rPr>
      </w:pPr>
      <w:r w:rsidRPr="00E84561">
        <w:rPr>
          <w:rFonts w:ascii="Times New Roman" w:hAnsi="Times New Roman" w:cs="Times New Roman"/>
          <w:sz w:val="28"/>
          <w:szCs w:val="28"/>
        </w:rPr>
        <w:t>2. Общая характеристика сферы реализации муниципальной</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программы, в том числе основных проблем, и прогноз</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ее развития</w:t>
      </w:r>
    </w:p>
    <w:p w:rsidR="008438F2" w:rsidRPr="00E84561" w:rsidRDefault="008438F2">
      <w:pPr>
        <w:pStyle w:val="ConsPlusNormal"/>
        <w:jc w:val="both"/>
        <w:rPr>
          <w:rFonts w:ascii="Times New Roman" w:hAnsi="Times New Roman" w:cs="Times New Roman"/>
          <w:sz w:val="28"/>
          <w:szCs w:val="28"/>
        </w:rPr>
      </w:pPr>
    </w:p>
    <w:p w:rsidR="00DE2BA7"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Настоящая муниципальная программа разработана в соответствии со </w:t>
      </w:r>
      <w:hyperlink r:id="rId9" w:history="1">
        <w:r w:rsidRPr="00E84561">
          <w:rPr>
            <w:rFonts w:ascii="Times New Roman" w:hAnsi="Times New Roman" w:cs="Times New Roman"/>
            <w:sz w:val="28"/>
            <w:szCs w:val="28"/>
          </w:rPr>
          <w:t>статьей 35</w:t>
        </w:r>
      </w:hyperlink>
      <w:r w:rsidRPr="00E84561">
        <w:rPr>
          <w:rFonts w:ascii="Times New Roman" w:hAnsi="Times New Roman" w:cs="Times New Roman"/>
          <w:sz w:val="28"/>
          <w:szCs w:val="28"/>
        </w:rPr>
        <w:t xml:space="preserve"> Федерального закона </w:t>
      </w:r>
      <w:r w:rsidR="00D04DE5" w:rsidRPr="00E84561">
        <w:rPr>
          <w:rFonts w:ascii="Times New Roman" w:hAnsi="Times New Roman" w:cs="Times New Roman"/>
          <w:sz w:val="28"/>
          <w:szCs w:val="28"/>
        </w:rPr>
        <w:t>от 02.03.2007 № 25-ФЗ «</w:t>
      </w:r>
      <w:r w:rsidRPr="00E84561">
        <w:rPr>
          <w:rFonts w:ascii="Times New Roman" w:hAnsi="Times New Roman" w:cs="Times New Roman"/>
          <w:sz w:val="28"/>
          <w:szCs w:val="28"/>
        </w:rPr>
        <w:t>О муниципально</w:t>
      </w:r>
      <w:r w:rsidR="00D04DE5" w:rsidRPr="00E84561">
        <w:rPr>
          <w:rFonts w:ascii="Times New Roman" w:hAnsi="Times New Roman" w:cs="Times New Roman"/>
          <w:sz w:val="28"/>
          <w:szCs w:val="28"/>
        </w:rPr>
        <w:t>й службе в Российской Федерации»</w:t>
      </w:r>
      <w:r w:rsidRPr="00E84561">
        <w:rPr>
          <w:rFonts w:ascii="Times New Roman" w:hAnsi="Times New Roman" w:cs="Times New Roman"/>
          <w:sz w:val="28"/>
          <w:szCs w:val="28"/>
        </w:rPr>
        <w:t>, согласно которой развитие муниципальной службы обеспечивается муниципальными программами развития муниципальной службы, финансируемыми соответственно за счет средств местных бюджетов.</w:t>
      </w:r>
    </w:p>
    <w:p w:rsidR="00DE2BA7"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современных условиях развитие системы местного самоуправления и муниципальной службы как ее неотъемлемой составляющей осуществляется на основе комплексного подхода. Он подразумевает не только повышение образовательного и профессионального уровня муниципальных служащих, оценку персонала путем проведения аттестации, формирования кадрового резерва, но и систему мероприятий по совершенствованию нормативной правовой базы, организационно-методическому и аналитическому сопровождению в сфере муниципальной службы, рациональное использование кадрового потенциала муниципальных служащих.</w:t>
      </w:r>
    </w:p>
    <w:p w:rsidR="00DE2BA7"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С целью улучшения профессионально-квалификационного состава, уменьшения текучести кадров в администра</w:t>
      </w:r>
      <w:r w:rsidR="00D04DE5" w:rsidRPr="00E84561">
        <w:rPr>
          <w:rFonts w:ascii="Times New Roman" w:hAnsi="Times New Roman" w:cs="Times New Roman"/>
          <w:sz w:val="28"/>
          <w:szCs w:val="28"/>
        </w:rPr>
        <w:t>ции муниципального образования «</w:t>
      </w:r>
      <w:r w:rsidRPr="00E84561">
        <w:rPr>
          <w:rFonts w:ascii="Times New Roman" w:hAnsi="Times New Roman" w:cs="Times New Roman"/>
          <w:sz w:val="28"/>
          <w:szCs w:val="28"/>
        </w:rPr>
        <w:t>Бир</w:t>
      </w:r>
      <w:r w:rsidR="00D04DE5" w:rsidRPr="00E84561">
        <w:rPr>
          <w:rFonts w:ascii="Times New Roman" w:hAnsi="Times New Roman" w:cs="Times New Roman"/>
          <w:sz w:val="28"/>
          <w:szCs w:val="28"/>
        </w:rPr>
        <w:t>обиджанский муниципальный район»</w:t>
      </w:r>
      <w:r w:rsidRPr="00E84561">
        <w:rPr>
          <w:rFonts w:ascii="Times New Roman" w:hAnsi="Times New Roman" w:cs="Times New Roman"/>
          <w:sz w:val="28"/>
          <w:szCs w:val="28"/>
        </w:rPr>
        <w:t xml:space="preserve"> Еврейской автономной области (далее - администрация муниципального района) необходимо использовать современные кадровые технологии, осуществлять постоянный мониторинг кадрового потенциала на муниципальной службе, активизировать процессы обновления и ротации кадров.</w:t>
      </w:r>
    </w:p>
    <w:p w:rsidR="00DE2BA7"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По состоянию на </w:t>
      </w:r>
      <w:r w:rsidR="0087430F" w:rsidRPr="00E84561">
        <w:rPr>
          <w:rFonts w:ascii="Times New Roman" w:hAnsi="Times New Roman" w:cs="Times New Roman"/>
          <w:sz w:val="28"/>
          <w:szCs w:val="28"/>
        </w:rPr>
        <w:t>01.10</w:t>
      </w:r>
      <w:r w:rsidR="00FD3881" w:rsidRPr="00E84561">
        <w:rPr>
          <w:rFonts w:ascii="Times New Roman" w:hAnsi="Times New Roman" w:cs="Times New Roman"/>
          <w:sz w:val="28"/>
          <w:szCs w:val="28"/>
        </w:rPr>
        <w:t>.2022</w:t>
      </w:r>
      <w:r w:rsidRPr="00E84561">
        <w:rPr>
          <w:rFonts w:ascii="Times New Roman" w:hAnsi="Times New Roman" w:cs="Times New Roman"/>
          <w:sz w:val="28"/>
          <w:szCs w:val="28"/>
        </w:rPr>
        <w:t xml:space="preserve"> из общего количества муниципальных служащих в соответствии с квалификационными требованиями, предъявляемыми к должнос</w:t>
      </w:r>
      <w:r w:rsidR="0087430F" w:rsidRPr="00E84561">
        <w:rPr>
          <w:rFonts w:ascii="Times New Roman" w:hAnsi="Times New Roman" w:cs="Times New Roman"/>
          <w:sz w:val="28"/>
          <w:szCs w:val="28"/>
        </w:rPr>
        <w:t>тям, высшее о</w:t>
      </w:r>
      <w:r w:rsidR="00FD3881" w:rsidRPr="00E84561">
        <w:rPr>
          <w:rFonts w:ascii="Times New Roman" w:hAnsi="Times New Roman" w:cs="Times New Roman"/>
          <w:sz w:val="28"/>
          <w:szCs w:val="28"/>
        </w:rPr>
        <w:t>бразование имеют 48 человек (94</w:t>
      </w:r>
      <w:r w:rsidR="0087430F" w:rsidRPr="00E84561">
        <w:rPr>
          <w:rFonts w:ascii="Times New Roman" w:hAnsi="Times New Roman" w:cs="Times New Roman"/>
          <w:sz w:val="28"/>
          <w:szCs w:val="28"/>
        </w:rPr>
        <w:t xml:space="preserve">%). </w:t>
      </w:r>
    </w:p>
    <w:p w:rsidR="00DE2BA7" w:rsidRPr="00E84561" w:rsidRDefault="00ED78E5"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По состоянию на 01.10.2022</w:t>
      </w:r>
      <w:r w:rsidR="008438F2" w:rsidRPr="00E84561">
        <w:rPr>
          <w:rFonts w:ascii="Times New Roman" w:hAnsi="Times New Roman" w:cs="Times New Roman"/>
          <w:sz w:val="28"/>
          <w:szCs w:val="28"/>
        </w:rPr>
        <w:t xml:space="preserve"> общая штатная численность муниципальных служащих администрации му</w:t>
      </w:r>
      <w:r w:rsidR="0087430F" w:rsidRPr="00E84561">
        <w:rPr>
          <w:rFonts w:ascii="Times New Roman" w:hAnsi="Times New Roman" w:cs="Times New Roman"/>
          <w:sz w:val="28"/>
          <w:szCs w:val="28"/>
        </w:rPr>
        <w:t>ниципального района сос</w:t>
      </w:r>
      <w:r w:rsidRPr="00E84561">
        <w:rPr>
          <w:rFonts w:ascii="Times New Roman" w:hAnsi="Times New Roman" w:cs="Times New Roman"/>
          <w:sz w:val="28"/>
          <w:szCs w:val="28"/>
        </w:rPr>
        <w:t>тавляет 57 штатных единиц. Ф</w:t>
      </w:r>
      <w:r w:rsidR="008438F2" w:rsidRPr="00E84561">
        <w:rPr>
          <w:rFonts w:ascii="Times New Roman" w:hAnsi="Times New Roman" w:cs="Times New Roman"/>
          <w:sz w:val="28"/>
          <w:szCs w:val="28"/>
        </w:rPr>
        <w:t>актически замещающих до</w:t>
      </w:r>
      <w:r w:rsidRPr="00E84561">
        <w:rPr>
          <w:rFonts w:ascii="Times New Roman" w:hAnsi="Times New Roman" w:cs="Times New Roman"/>
          <w:sz w:val="28"/>
          <w:szCs w:val="28"/>
        </w:rPr>
        <w:t xml:space="preserve">лжности муниципальной службы </w:t>
      </w:r>
      <w:r w:rsidR="00FD3881" w:rsidRPr="00E84561">
        <w:rPr>
          <w:rFonts w:ascii="Times New Roman" w:hAnsi="Times New Roman" w:cs="Times New Roman"/>
          <w:sz w:val="28"/>
          <w:szCs w:val="28"/>
        </w:rPr>
        <w:t>51 человек.</w:t>
      </w:r>
      <w:r w:rsidRPr="00E84561">
        <w:rPr>
          <w:rFonts w:ascii="Times New Roman" w:hAnsi="Times New Roman" w:cs="Times New Roman"/>
          <w:sz w:val="28"/>
          <w:szCs w:val="28"/>
        </w:rPr>
        <w:t xml:space="preserve"> </w:t>
      </w:r>
    </w:p>
    <w:p w:rsidR="00DE2BA7"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Необходимость улучшения качества профессиональной подготовки и повышения квалификации муниципальных служащих заслуживает первостепенного внимания. Высокие требования к качеству оказываемых услуг обусловлены особенностями характера труда муниципальных служащих и его правового регулирования. Отсутствие необходимых знаний и профессиональных навыков приводит к низкому качеству управленческих решений и, как следствие, к потере авторитета органов местного самоуправления, поэтому формирование единой системы обучения кадров, внедрение эффективных методов подбора квалифицированных кадров являются одними из инструментов повышения эффективности муниципального управления. Необходимо более активное участие муниципальных служащих администрации муниципального района в </w:t>
      </w:r>
      <w:r w:rsidRPr="00E84561">
        <w:rPr>
          <w:rFonts w:ascii="Times New Roman" w:hAnsi="Times New Roman" w:cs="Times New Roman"/>
          <w:sz w:val="28"/>
          <w:szCs w:val="28"/>
        </w:rPr>
        <w:lastRenderedPageBreak/>
        <w:t>семинарах и конференциях по вопросам, входящим в компетенцию органов местного самоуправления, в том числе по вопросам муниципальной службы, проводимых на территории Еврейской автономной области и Российской Федерации, с целью обмена опытом.</w:t>
      </w:r>
    </w:p>
    <w:p w:rsidR="00DE2BA7"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Анализ ситу</w:t>
      </w:r>
      <w:r w:rsidR="00E939F9" w:rsidRPr="00E84561">
        <w:rPr>
          <w:rFonts w:ascii="Times New Roman" w:hAnsi="Times New Roman" w:cs="Times New Roman"/>
          <w:sz w:val="28"/>
          <w:szCs w:val="28"/>
        </w:rPr>
        <w:t>ации по</w:t>
      </w:r>
      <w:r w:rsidR="00931BD2" w:rsidRPr="00E84561">
        <w:rPr>
          <w:rFonts w:ascii="Times New Roman" w:hAnsi="Times New Roman" w:cs="Times New Roman"/>
          <w:sz w:val="28"/>
          <w:szCs w:val="28"/>
        </w:rPr>
        <w:t>казал, что в течение 2020 и 2021</w:t>
      </w:r>
      <w:r w:rsidRPr="00E84561">
        <w:rPr>
          <w:rFonts w:ascii="Times New Roman" w:hAnsi="Times New Roman" w:cs="Times New Roman"/>
          <w:sz w:val="28"/>
          <w:szCs w:val="28"/>
        </w:rPr>
        <w:t xml:space="preserve"> годов п</w:t>
      </w:r>
      <w:r w:rsidR="00931BD2" w:rsidRPr="00E84561">
        <w:rPr>
          <w:rFonts w:ascii="Times New Roman" w:hAnsi="Times New Roman" w:cs="Times New Roman"/>
          <w:sz w:val="28"/>
          <w:szCs w:val="28"/>
        </w:rPr>
        <w:t>овышение квалификации прошли 90</w:t>
      </w:r>
      <w:r w:rsidRPr="00E84561">
        <w:rPr>
          <w:rFonts w:ascii="Times New Roman" w:hAnsi="Times New Roman" w:cs="Times New Roman"/>
          <w:sz w:val="28"/>
          <w:szCs w:val="28"/>
        </w:rPr>
        <w:t xml:space="preserve"> муниципальных служащих админ</w:t>
      </w:r>
      <w:r w:rsidR="00931BD2" w:rsidRPr="00E84561">
        <w:rPr>
          <w:rFonts w:ascii="Times New Roman" w:hAnsi="Times New Roman" w:cs="Times New Roman"/>
          <w:sz w:val="28"/>
          <w:szCs w:val="28"/>
        </w:rPr>
        <w:t>истрации муниципального района</w:t>
      </w:r>
      <w:r w:rsidRPr="00E84561">
        <w:rPr>
          <w:rFonts w:ascii="Times New Roman" w:hAnsi="Times New Roman" w:cs="Times New Roman"/>
          <w:sz w:val="28"/>
          <w:szCs w:val="28"/>
        </w:rPr>
        <w:t xml:space="preserve">. </w:t>
      </w:r>
      <w:r w:rsidR="00931BD2" w:rsidRPr="00E84561">
        <w:rPr>
          <w:rFonts w:ascii="Times New Roman" w:hAnsi="Times New Roman" w:cs="Times New Roman"/>
          <w:sz w:val="28"/>
          <w:szCs w:val="28"/>
        </w:rPr>
        <w:t>До конца 2022 года и</w:t>
      </w:r>
      <w:r w:rsidRPr="00E84561">
        <w:rPr>
          <w:rFonts w:ascii="Times New Roman" w:hAnsi="Times New Roman" w:cs="Times New Roman"/>
          <w:sz w:val="28"/>
          <w:szCs w:val="28"/>
        </w:rPr>
        <w:t>меется необход</w:t>
      </w:r>
      <w:r w:rsidR="00E83719" w:rsidRPr="00E84561">
        <w:rPr>
          <w:rFonts w:ascii="Times New Roman" w:hAnsi="Times New Roman" w:cs="Times New Roman"/>
          <w:sz w:val="28"/>
          <w:szCs w:val="28"/>
        </w:rPr>
        <w:t>им</w:t>
      </w:r>
      <w:r w:rsidR="00931BD2" w:rsidRPr="00E84561">
        <w:rPr>
          <w:rFonts w:ascii="Times New Roman" w:hAnsi="Times New Roman" w:cs="Times New Roman"/>
          <w:sz w:val="28"/>
          <w:szCs w:val="28"/>
        </w:rPr>
        <w:t>ость повышения квалификации 23</w:t>
      </w:r>
      <w:r w:rsidRPr="00E84561">
        <w:rPr>
          <w:rFonts w:ascii="Times New Roman" w:hAnsi="Times New Roman" w:cs="Times New Roman"/>
          <w:sz w:val="28"/>
          <w:szCs w:val="28"/>
        </w:rPr>
        <w:t xml:space="preserve"> муниципальных служащих администрации муниципального района (</w:t>
      </w:r>
      <w:r w:rsidR="00931BD2" w:rsidRPr="00E84561">
        <w:rPr>
          <w:rFonts w:ascii="Times New Roman" w:hAnsi="Times New Roman" w:cs="Times New Roman"/>
          <w:sz w:val="28"/>
          <w:szCs w:val="28"/>
        </w:rPr>
        <w:t>40</w:t>
      </w:r>
      <w:r w:rsidRPr="00E84561">
        <w:rPr>
          <w:rFonts w:ascii="Times New Roman" w:hAnsi="Times New Roman" w:cs="Times New Roman"/>
          <w:sz w:val="28"/>
          <w:szCs w:val="28"/>
        </w:rPr>
        <w:t>%) как прошедших курсы повышения кв</w:t>
      </w:r>
      <w:r w:rsidR="00BA143C" w:rsidRPr="00E84561">
        <w:rPr>
          <w:rFonts w:ascii="Times New Roman" w:hAnsi="Times New Roman" w:cs="Times New Roman"/>
          <w:sz w:val="28"/>
          <w:szCs w:val="28"/>
        </w:rPr>
        <w:t>алификации более трех лет назад и в том числе вновь прибывших сотрудников.</w:t>
      </w:r>
    </w:p>
    <w:p w:rsidR="00DE2BA7"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Развитие системы местного самоуправления и муниципальной службы как ее неотъемлемой составляющей осуществляется на основе комплексного подхода как к повышению образовательного и профессионального уровня муниципальных служащих, так и к оценке персонала путем проведения аттестации.</w:t>
      </w:r>
    </w:p>
    <w:p w:rsidR="00DA5496"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целях определения уровня профессиональных знаний, навыков и умений муниципальных служащих, соответствия замещаемой должности муниципальной службы и перспективы дальнейшего служебного роста администрацией муниципального района проводится работа по организации аттестации муниципа</w:t>
      </w:r>
      <w:r w:rsidR="00931BD2" w:rsidRPr="00E84561">
        <w:rPr>
          <w:rFonts w:ascii="Times New Roman" w:hAnsi="Times New Roman" w:cs="Times New Roman"/>
          <w:sz w:val="28"/>
          <w:szCs w:val="28"/>
        </w:rPr>
        <w:t>льных служащих. За период с 2020 по 2021</w:t>
      </w:r>
      <w:r w:rsidRPr="00E84561">
        <w:rPr>
          <w:rFonts w:ascii="Times New Roman" w:hAnsi="Times New Roman" w:cs="Times New Roman"/>
          <w:sz w:val="28"/>
          <w:szCs w:val="28"/>
        </w:rPr>
        <w:t xml:space="preserve"> годы прошли аттестацию </w:t>
      </w:r>
      <w:r w:rsidR="00931BD2" w:rsidRPr="00E84561">
        <w:rPr>
          <w:rFonts w:ascii="Times New Roman" w:hAnsi="Times New Roman" w:cs="Times New Roman"/>
          <w:sz w:val="28"/>
          <w:szCs w:val="28"/>
        </w:rPr>
        <w:t>13</w:t>
      </w:r>
      <w:r w:rsidRPr="00E84561">
        <w:rPr>
          <w:rFonts w:ascii="Times New Roman" w:hAnsi="Times New Roman" w:cs="Times New Roman"/>
          <w:sz w:val="28"/>
          <w:szCs w:val="28"/>
        </w:rPr>
        <w:t xml:space="preserve"> муниципальных служащих администрации муниципального района, подлежа</w:t>
      </w:r>
      <w:r w:rsidR="00931BD2" w:rsidRPr="00E84561">
        <w:rPr>
          <w:rFonts w:ascii="Times New Roman" w:hAnsi="Times New Roman" w:cs="Times New Roman"/>
          <w:sz w:val="28"/>
          <w:szCs w:val="28"/>
        </w:rPr>
        <w:t>щих аттестации</w:t>
      </w:r>
      <w:r w:rsidR="00ED78E5" w:rsidRPr="00E84561">
        <w:rPr>
          <w:rFonts w:ascii="Times New Roman" w:hAnsi="Times New Roman" w:cs="Times New Roman"/>
          <w:sz w:val="28"/>
          <w:szCs w:val="28"/>
        </w:rPr>
        <w:t>. До конца</w:t>
      </w:r>
      <w:r w:rsidR="00931BD2" w:rsidRPr="00E84561">
        <w:rPr>
          <w:rFonts w:ascii="Times New Roman" w:hAnsi="Times New Roman" w:cs="Times New Roman"/>
          <w:sz w:val="28"/>
          <w:szCs w:val="28"/>
        </w:rPr>
        <w:t xml:space="preserve"> 2022</w:t>
      </w:r>
      <w:r w:rsidRPr="00E84561">
        <w:rPr>
          <w:rFonts w:ascii="Times New Roman" w:hAnsi="Times New Roman" w:cs="Times New Roman"/>
          <w:sz w:val="28"/>
          <w:szCs w:val="28"/>
        </w:rPr>
        <w:t xml:space="preserve"> год запланировано проведение аттестации </w:t>
      </w:r>
      <w:r w:rsidR="00931BD2" w:rsidRPr="00E84561">
        <w:rPr>
          <w:rFonts w:ascii="Times New Roman" w:hAnsi="Times New Roman" w:cs="Times New Roman"/>
          <w:sz w:val="28"/>
          <w:szCs w:val="28"/>
        </w:rPr>
        <w:t>15</w:t>
      </w:r>
      <w:r w:rsidRPr="00E84561">
        <w:rPr>
          <w:rFonts w:ascii="Times New Roman" w:hAnsi="Times New Roman" w:cs="Times New Roman"/>
          <w:sz w:val="28"/>
          <w:szCs w:val="28"/>
        </w:rPr>
        <w:t xml:space="preserve"> муниципальных служащих (</w:t>
      </w:r>
      <w:r w:rsidR="00931BD2" w:rsidRPr="00E84561">
        <w:rPr>
          <w:rFonts w:ascii="Times New Roman" w:hAnsi="Times New Roman" w:cs="Times New Roman"/>
          <w:sz w:val="28"/>
          <w:szCs w:val="28"/>
        </w:rPr>
        <w:t>27</w:t>
      </w:r>
      <w:r w:rsidR="00FF759F">
        <w:rPr>
          <w:rFonts w:ascii="Times New Roman" w:hAnsi="Times New Roman" w:cs="Times New Roman"/>
          <w:sz w:val="28"/>
          <w:szCs w:val="28"/>
        </w:rPr>
        <w:t>%).</w:t>
      </w:r>
    </w:p>
    <w:p w:rsidR="004117E7"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Одним из важных аспектов муниципального управления являются показатели служебной деятельности муниципальных служащих, которые в настоящее время недостаточно ориентированы на результативность исполнения должностных обязанностей, на достижение целей и приоритетов органов местного самоуправления. Кроме этого, повышение уровня социальной защищенности муниципальных служащих, совершенствование системы муниципальных гарантий, создание современной системы материального и нематериального стимулирования профессиональной служебной деятельности муниципальных служащих, оптимизация оплаты труда на муниципальной службе являются необходимыми условиями успешного развития системы муниципальной службы, эффективного достижения обозначенных целей.</w:t>
      </w:r>
    </w:p>
    <w:p w:rsidR="008438F2" w:rsidRPr="00E84561" w:rsidRDefault="008438F2" w:rsidP="00D272D5">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Вместе с тем существуют определенные факторы, негативно влияющие на уровень развития и эффективность муниципальной службы, в том числе:</w:t>
      </w:r>
    </w:p>
    <w:p w:rsidR="004117E7"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наличие противоречий и пробелов в законодательстве, регулирующем прохождение муниципальной службы и вопросы противодействия коррупции;</w:t>
      </w:r>
    </w:p>
    <w:p w:rsidR="004117E7" w:rsidRPr="00E84561" w:rsidRDefault="008438F2"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слабое использование современных технологий муниципального управления;</w:t>
      </w:r>
    </w:p>
    <w:p w:rsidR="008438F2" w:rsidRPr="00E84561" w:rsidRDefault="008438F2" w:rsidP="00D272D5">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lastRenderedPageBreak/>
        <w:t>- недостаточная ресурсная обеспеченность системы подготовки и профессионального развития муниципальных служащих;</w:t>
      </w:r>
    </w:p>
    <w:p w:rsidR="004117E7"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отсутствие системы четких критериев оценки деятельности муниципальных служащих с использованием показателей эффективности и результативности их работы.</w:t>
      </w:r>
    </w:p>
    <w:p w:rsidR="00B512D7"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Таким образом, процесс развития муниципальной службы в администрации муниципального района должен обеспечивать ее открытость, престижность, привлекательность, а также конкурентоспособность за счет подбора и расстановки кадров, ориентированных на результативную деятельность. В процессе формирования кадрового состава муниципальной службы необходимо использовать современные организационно-управленческие технологии и методы кадровой работы, при оценке руководствоваться критериями эффективности и результативности профессиональной деятельности.</w:t>
      </w:r>
    </w:p>
    <w:p w:rsidR="008438F2" w:rsidRPr="00E84561" w:rsidRDefault="008438F2" w:rsidP="00D272D5">
      <w:pPr>
        <w:pStyle w:val="ConsPlusNormal"/>
        <w:ind w:firstLine="709"/>
        <w:jc w:val="both"/>
        <w:rPr>
          <w:rFonts w:ascii="Times New Roman" w:hAnsi="Times New Roman" w:cs="Times New Roman"/>
          <w:sz w:val="28"/>
          <w:szCs w:val="28"/>
        </w:rPr>
      </w:pPr>
      <w:proofErr w:type="gramStart"/>
      <w:r w:rsidRPr="00E84561">
        <w:rPr>
          <w:rFonts w:ascii="Times New Roman" w:hAnsi="Times New Roman" w:cs="Times New Roman"/>
          <w:sz w:val="28"/>
          <w:szCs w:val="28"/>
        </w:rPr>
        <w:t>Следовательно, реализация программных мероприятий позволит продолжить внедрение современных кадровых и образовательных технологий, поможет сформировать у муниципальных служащих необходимые профессиональные знания, умения и навыки, необходимые для эффективного выполнения должностных обязанностей, будет способствовать развитию муниципальной службы администрации муниципального района, ее выходу на более высокий качественный уровень, повышению эффективности кадровой политики в сфере муниципальной службы, а также формированию у муниципальных служащих необходимых профессиональных</w:t>
      </w:r>
      <w:proofErr w:type="gramEnd"/>
      <w:r w:rsidRPr="00E84561">
        <w:rPr>
          <w:rFonts w:ascii="Times New Roman" w:hAnsi="Times New Roman" w:cs="Times New Roman"/>
          <w:sz w:val="28"/>
          <w:szCs w:val="28"/>
        </w:rPr>
        <w:t xml:space="preserve"> знаний, умений и навыков, позволяющих эффективно исполнять должностные обязанности.</w:t>
      </w:r>
    </w:p>
    <w:p w:rsidR="00DA5496" w:rsidRPr="00E84561" w:rsidRDefault="00DA5496">
      <w:pPr>
        <w:pStyle w:val="ConsPlusNormal"/>
        <w:jc w:val="both"/>
        <w:rPr>
          <w:rFonts w:ascii="Times New Roman" w:hAnsi="Times New Roman" w:cs="Times New Roman"/>
          <w:sz w:val="28"/>
          <w:szCs w:val="28"/>
        </w:rPr>
      </w:pPr>
    </w:p>
    <w:p w:rsidR="008438F2" w:rsidRPr="00E84561" w:rsidRDefault="008438F2">
      <w:pPr>
        <w:pStyle w:val="ConsPlusTitle"/>
        <w:jc w:val="center"/>
        <w:outlineLvl w:val="1"/>
        <w:rPr>
          <w:rFonts w:ascii="Times New Roman" w:hAnsi="Times New Roman" w:cs="Times New Roman"/>
          <w:sz w:val="28"/>
          <w:szCs w:val="28"/>
        </w:rPr>
      </w:pPr>
      <w:r w:rsidRPr="00E84561">
        <w:rPr>
          <w:rFonts w:ascii="Times New Roman" w:hAnsi="Times New Roman" w:cs="Times New Roman"/>
          <w:sz w:val="28"/>
          <w:szCs w:val="28"/>
        </w:rPr>
        <w:t>3. Приоритеты муниципальной политики в сфере реализации</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муниципальной программы, цели и задачи муниципальной</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программы</w:t>
      </w:r>
    </w:p>
    <w:p w:rsidR="008438F2" w:rsidRPr="00E84561" w:rsidRDefault="008438F2">
      <w:pPr>
        <w:pStyle w:val="ConsPlusNormal"/>
        <w:jc w:val="both"/>
        <w:rPr>
          <w:rFonts w:ascii="Times New Roman" w:hAnsi="Times New Roman" w:cs="Times New Roman"/>
          <w:sz w:val="28"/>
          <w:szCs w:val="28"/>
        </w:rPr>
      </w:pPr>
    </w:p>
    <w:p w:rsidR="004117E7"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Современная муниципальная служба должна быть открытой, конкурентоспособной и престижной, ориентированной на эффективную и результативную деятельность муниципальных служащих по обеспечению осуществления полномочий органов местного самоуправления и активное взаимодействие с институтами гражданского общества.</w:t>
      </w:r>
    </w:p>
    <w:p w:rsidR="004117E7"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Эффективность развития муниципальной службы зависит от разработки и реализации мероприятий, направленных на развитие данной службы как единой системы, а также на практическое применение новых технологий муниципального управления.</w:t>
      </w:r>
    </w:p>
    <w:p w:rsidR="004117E7" w:rsidRPr="00E84561" w:rsidRDefault="008438F2" w:rsidP="00FF759F">
      <w:pPr>
        <w:pStyle w:val="ConsPlusNormal"/>
        <w:ind w:firstLine="709"/>
        <w:jc w:val="both"/>
        <w:rPr>
          <w:rFonts w:ascii="Times New Roman" w:hAnsi="Times New Roman" w:cs="Times New Roman"/>
          <w:sz w:val="28"/>
          <w:szCs w:val="28"/>
        </w:rPr>
      </w:pPr>
      <w:proofErr w:type="gramStart"/>
      <w:r w:rsidRPr="00E84561">
        <w:rPr>
          <w:rFonts w:ascii="Times New Roman" w:hAnsi="Times New Roman" w:cs="Times New Roman"/>
          <w:sz w:val="28"/>
          <w:szCs w:val="28"/>
        </w:rPr>
        <w:t xml:space="preserve">Разработка программы связана с необходимостью совершенствования правовых основ муниципальной службы, обеспечения стабильного кадрового состава на муниципальной службе, создания условий для профессиональной переподготовки и повышения квалификации муниципальных служащих, реализации положений законодательства Российской Федерации об </w:t>
      </w:r>
      <w:r w:rsidRPr="00E84561">
        <w:rPr>
          <w:rFonts w:ascii="Times New Roman" w:hAnsi="Times New Roman" w:cs="Times New Roman"/>
          <w:sz w:val="28"/>
          <w:szCs w:val="28"/>
        </w:rPr>
        <w:lastRenderedPageBreak/>
        <w:t>обеспечении единства требований к профессиональной переподготовке и повышению квалификации муниципальных служащих; обеспечения регулирования и планирования процесса подготовки муниципальных служащих.</w:t>
      </w:r>
      <w:proofErr w:type="gramEnd"/>
    </w:p>
    <w:p w:rsidR="008438F2" w:rsidRPr="00E84561" w:rsidRDefault="008438F2" w:rsidP="00B512D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Цели программы:</w:t>
      </w:r>
    </w:p>
    <w:p w:rsidR="00A229FB" w:rsidRPr="00E84561" w:rsidRDefault="00A229FB" w:rsidP="00B512D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создание и совершенствование организационных, информационных, правовых условий для развития муниципальной службы в администрации Биробиджанского муниципального района Еврейской автономной области;</w:t>
      </w:r>
    </w:p>
    <w:p w:rsidR="00A229FB" w:rsidRPr="00E84561" w:rsidRDefault="00A229FB" w:rsidP="00B512D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развитие системы профессионального развития муниципальных служащих и повышение кадрового потенциала;</w:t>
      </w:r>
    </w:p>
    <w:p w:rsidR="004117E7" w:rsidRPr="00E84561" w:rsidRDefault="00A229FB"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развитие механ</w:t>
      </w:r>
      <w:r w:rsidR="004117E7" w:rsidRPr="00E84561">
        <w:rPr>
          <w:rFonts w:ascii="Times New Roman" w:hAnsi="Times New Roman" w:cs="Times New Roman"/>
          <w:sz w:val="28"/>
          <w:szCs w:val="28"/>
        </w:rPr>
        <w:t>измов противодействия коррупции.</w:t>
      </w:r>
    </w:p>
    <w:p w:rsidR="008438F2" w:rsidRPr="00E84561" w:rsidRDefault="008438F2" w:rsidP="00B512D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Для достижения поставленных целей предполагается решение следующих задач:</w:t>
      </w:r>
    </w:p>
    <w:p w:rsidR="00A229FB" w:rsidRPr="00E84561" w:rsidRDefault="00A229FB" w:rsidP="00B512D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внедрение современных методов муниципального управления;</w:t>
      </w:r>
    </w:p>
    <w:p w:rsidR="00F67529" w:rsidRPr="00E84561" w:rsidRDefault="00A229FB"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 внедрение в практику работы проведение конкурсов на замещение </w:t>
      </w:r>
    </w:p>
    <w:p w:rsidR="00A229FB" w:rsidRPr="00E84561" w:rsidRDefault="00A229FB" w:rsidP="00F67529">
      <w:pPr>
        <w:pStyle w:val="ConsPlusNormal"/>
        <w:jc w:val="both"/>
        <w:rPr>
          <w:rFonts w:ascii="Times New Roman" w:hAnsi="Times New Roman" w:cs="Times New Roman"/>
          <w:sz w:val="28"/>
          <w:szCs w:val="28"/>
        </w:rPr>
      </w:pPr>
      <w:r w:rsidRPr="00E84561">
        <w:rPr>
          <w:rFonts w:ascii="Times New Roman" w:hAnsi="Times New Roman" w:cs="Times New Roman"/>
          <w:sz w:val="28"/>
          <w:szCs w:val="28"/>
        </w:rPr>
        <w:t>вакантных должностей;</w:t>
      </w:r>
    </w:p>
    <w:p w:rsidR="00A229FB" w:rsidRPr="00E84561" w:rsidRDefault="00A229FB" w:rsidP="00B512D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совершенствование системы формирования и эффективного использования кадрового резерва;</w:t>
      </w:r>
    </w:p>
    <w:p w:rsidR="00A229FB" w:rsidRPr="00E84561" w:rsidRDefault="00A229FB" w:rsidP="00B512D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повышение уровня открытости, престижности и привлекательности муниципальной службы</w:t>
      </w:r>
    </w:p>
    <w:p w:rsidR="00A229FB" w:rsidRPr="00E84561" w:rsidRDefault="00A229FB" w:rsidP="00B512D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актуализация и разработка муниципальных правовых актов по вопросам развития муниципальной службы и реализации механизмов противодействия коррупции в соответствии с федеральным законодательством и законодательством Еврейской автономной области;</w:t>
      </w:r>
    </w:p>
    <w:p w:rsidR="00A229FB" w:rsidRPr="00E84561" w:rsidRDefault="00A229FB" w:rsidP="00B512D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 целенаправленное профессиональное </w:t>
      </w:r>
      <w:r w:rsidR="00F67529" w:rsidRPr="00E84561">
        <w:rPr>
          <w:rFonts w:ascii="Times New Roman" w:hAnsi="Times New Roman" w:cs="Times New Roman"/>
          <w:sz w:val="28"/>
          <w:szCs w:val="28"/>
        </w:rPr>
        <w:t>развитие муниципальных служащих.</w:t>
      </w:r>
    </w:p>
    <w:p w:rsidR="00DA5496" w:rsidRPr="00E84561" w:rsidRDefault="00DA5496" w:rsidP="004117E7">
      <w:pPr>
        <w:pStyle w:val="ConsPlusNormal"/>
        <w:jc w:val="both"/>
        <w:rPr>
          <w:rFonts w:ascii="Times New Roman" w:hAnsi="Times New Roman" w:cs="Times New Roman"/>
          <w:sz w:val="28"/>
          <w:szCs w:val="28"/>
        </w:rPr>
      </w:pPr>
    </w:p>
    <w:p w:rsidR="008438F2" w:rsidRPr="00E84561" w:rsidRDefault="008438F2">
      <w:pPr>
        <w:pStyle w:val="ConsPlusTitle"/>
        <w:jc w:val="center"/>
        <w:outlineLvl w:val="1"/>
        <w:rPr>
          <w:rFonts w:ascii="Times New Roman" w:hAnsi="Times New Roman" w:cs="Times New Roman"/>
          <w:sz w:val="28"/>
          <w:szCs w:val="28"/>
        </w:rPr>
      </w:pPr>
      <w:r w:rsidRPr="00E84561">
        <w:rPr>
          <w:rFonts w:ascii="Times New Roman" w:hAnsi="Times New Roman" w:cs="Times New Roman"/>
          <w:sz w:val="28"/>
          <w:szCs w:val="28"/>
        </w:rPr>
        <w:t>4. Перечень показателей (индикаторов)</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муниципальной программы</w:t>
      </w:r>
    </w:p>
    <w:p w:rsidR="007227DC" w:rsidRPr="00E84561" w:rsidRDefault="007227DC">
      <w:pPr>
        <w:pStyle w:val="ConsPlusTitle"/>
        <w:jc w:val="center"/>
        <w:rPr>
          <w:rFonts w:ascii="Times New Roman" w:hAnsi="Times New Roman" w:cs="Times New Roman"/>
          <w:sz w:val="28"/>
          <w:szCs w:val="28"/>
        </w:rPr>
      </w:pPr>
    </w:p>
    <w:p w:rsidR="007227DC" w:rsidRPr="00E84561" w:rsidRDefault="007227DC" w:rsidP="004117E7">
      <w:pPr>
        <w:pStyle w:val="ConsPlusTitle"/>
        <w:ind w:firstLine="709"/>
        <w:jc w:val="both"/>
        <w:rPr>
          <w:rFonts w:ascii="Times New Roman" w:hAnsi="Times New Roman" w:cs="Times New Roman"/>
          <w:b w:val="0"/>
          <w:sz w:val="28"/>
          <w:szCs w:val="28"/>
        </w:rPr>
      </w:pPr>
      <w:r w:rsidRPr="00E84561">
        <w:rPr>
          <w:rFonts w:ascii="Times New Roman" w:hAnsi="Times New Roman" w:cs="Times New Roman"/>
          <w:b w:val="0"/>
          <w:sz w:val="28"/>
          <w:szCs w:val="28"/>
        </w:rPr>
        <w:t>Показатели (индика</w:t>
      </w:r>
      <w:r w:rsidR="00FB7806" w:rsidRPr="00E84561">
        <w:rPr>
          <w:rFonts w:ascii="Times New Roman" w:hAnsi="Times New Roman" w:cs="Times New Roman"/>
          <w:b w:val="0"/>
          <w:sz w:val="28"/>
          <w:szCs w:val="28"/>
        </w:rPr>
        <w:t>торы) муниципальной программы «</w:t>
      </w:r>
      <w:r w:rsidRPr="00E84561">
        <w:rPr>
          <w:rFonts w:ascii="Times New Roman" w:hAnsi="Times New Roman" w:cs="Times New Roman"/>
          <w:b w:val="0"/>
          <w:sz w:val="28"/>
          <w:szCs w:val="28"/>
        </w:rPr>
        <w:t>Развитие муниципальной службы в муниципальном образовании «Биробиджанский муниципальный район» Еврейской</w:t>
      </w:r>
      <w:r w:rsidR="00FB7806" w:rsidRPr="00E84561">
        <w:rPr>
          <w:rFonts w:ascii="Times New Roman" w:hAnsi="Times New Roman" w:cs="Times New Roman"/>
          <w:b w:val="0"/>
          <w:sz w:val="28"/>
          <w:szCs w:val="28"/>
        </w:rPr>
        <w:t xml:space="preserve"> автономной области на 2020-2025</w:t>
      </w:r>
      <w:r w:rsidRPr="00E84561">
        <w:rPr>
          <w:rFonts w:ascii="Times New Roman" w:hAnsi="Times New Roman" w:cs="Times New Roman"/>
          <w:b w:val="0"/>
          <w:sz w:val="28"/>
          <w:szCs w:val="28"/>
        </w:rPr>
        <w:t xml:space="preserve"> годы» отражают</w:t>
      </w:r>
      <w:r w:rsidR="00441265" w:rsidRPr="00E84561">
        <w:rPr>
          <w:rFonts w:ascii="Times New Roman" w:hAnsi="Times New Roman" w:cs="Times New Roman"/>
          <w:b w:val="0"/>
          <w:sz w:val="28"/>
          <w:szCs w:val="28"/>
        </w:rPr>
        <w:t>:</w:t>
      </w:r>
    </w:p>
    <w:p w:rsidR="00441265" w:rsidRPr="00E84561" w:rsidRDefault="00441265" w:rsidP="004117E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долю муниципальных служащих, прошедших профессиональную переподготовку (от общего количества муниципальных служащих);</w:t>
      </w:r>
    </w:p>
    <w:p w:rsidR="00441265" w:rsidRPr="00E84561" w:rsidRDefault="00441265" w:rsidP="004117E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долю муниципальных служащих, прошедших повышение квалификации (от общего количества муниципальных служащих);</w:t>
      </w:r>
    </w:p>
    <w:p w:rsidR="00441265" w:rsidRPr="00E84561" w:rsidRDefault="00441265" w:rsidP="004117E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долю муниципальных служащих, эффективно и результативно исполняющих свои должностные обязанности, представленных к награждению (поощрению) (от общего количества муниципальных служащих);</w:t>
      </w:r>
    </w:p>
    <w:p w:rsidR="00441265" w:rsidRPr="00E84561" w:rsidRDefault="00441265" w:rsidP="004117E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 долю муниципальных служащих, подлежащих и прошедших </w:t>
      </w:r>
      <w:r w:rsidRPr="00E84561">
        <w:rPr>
          <w:rFonts w:ascii="Times New Roman" w:hAnsi="Times New Roman" w:cs="Times New Roman"/>
          <w:sz w:val="28"/>
          <w:szCs w:val="28"/>
        </w:rPr>
        <w:lastRenderedPageBreak/>
        <w:t>аттестацию;</w:t>
      </w:r>
    </w:p>
    <w:p w:rsidR="00441265" w:rsidRPr="00E84561" w:rsidRDefault="00441265" w:rsidP="004117E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количество проведенных конкурсов на замещение вакантных должностей;</w:t>
      </w:r>
    </w:p>
    <w:p w:rsidR="00441265" w:rsidRPr="00E84561" w:rsidRDefault="00441265" w:rsidP="004117E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 </w:t>
      </w:r>
      <w:proofErr w:type="spellStart"/>
      <w:r w:rsidRPr="00E84561">
        <w:rPr>
          <w:rFonts w:ascii="Times New Roman" w:hAnsi="Times New Roman" w:cs="Times New Roman"/>
          <w:sz w:val="28"/>
          <w:szCs w:val="28"/>
        </w:rPr>
        <w:t>сформированность</w:t>
      </w:r>
      <w:proofErr w:type="spellEnd"/>
      <w:r w:rsidRPr="00E84561">
        <w:rPr>
          <w:rFonts w:ascii="Times New Roman" w:hAnsi="Times New Roman" w:cs="Times New Roman"/>
          <w:sz w:val="28"/>
          <w:szCs w:val="28"/>
        </w:rPr>
        <w:t xml:space="preserve"> кадрового резерва;</w:t>
      </w:r>
    </w:p>
    <w:p w:rsidR="00441265" w:rsidRPr="00E84561" w:rsidRDefault="00441265" w:rsidP="004117E7">
      <w:pPr>
        <w:pStyle w:val="ConsPlusTitle"/>
        <w:ind w:firstLine="709"/>
        <w:jc w:val="both"/>
        <w:rPr>
          <w:rFonts w:ascii="Times New Roman" w:hAnsi="Times New Roman" w:cs="Times New Roman"/>
          <w:b w:val="0"/>
          <w:sz w:val="28"/>
          <w:szCs w:val="28"/>
        </w:rPr>
      </w:pPr>
      <w:r w:rsidRPr="00E84561">
        <w:rPr>
          <w:rFonts w:ascii="Times New Roman" w:hAnsi="Times New Roman" w:cs="Times New Roman"/>
          <w:b w:val="0"/>
          <w:sz w:val="28"/>
          <w:szCs w:val="28"/>
        </w:rPr>
        <w:t>- количество муниципальных служащих привлеченных к дисциплинарной ответственности, в том числе за коррупционные правонарушения.</w:t>
      </w:r>
    </w:p>
    <w:p w:rsidR="008438F2" w:rsidRPr="00E84561" w:rsidRDefault="00D04DE5" w:rsidP="004117E7">
      <w:pPr>
        <w:pStyle w:val="ConsPlusTitle"/>
        <w:ind w:firstLine="709"/>
        <w:jc w:val="both"/>
        <w:rPr>
          <w:rFonts w:ascii="Times New Roman" w:hAnsi="Times New Roman" w:cs="Times New Roman"/>
          <w:b w:val="0"/>
          <w:sz w:val="28"/>
          <w:szCs w:val="28"/>
        </w:rPr>
      </w:pPr>
      <w:r w:rsidRPr="00E84561">
        <w:rPr>
          <w:rFonts w:ascii="Times New Roman" w:hAnsi="Times New Roman" w:cs="Times New Roman"/>
          <w:b w:val="0"/>
          <w:sz w:val="28"/>
          <w:szCs w:val="28"/>
        </w:rPr>
        <w:t>Показатели (</w:t>
      </w:r>
      <w:r w:rsidR="00441265" w:rsidRPr="00E84561">
        <w:rPr>
          <w:rFonts w:ascii="Times New Roman" w:hAnsi="Times New Roman" w:cs="Times New Roman"/>
          <w:b w:val="0"/>
          <w:sz w:val="28"/>
          <w:szCs w:val="28"/>
        </w:rPr>
        <w:t>индикаторы) определяются</w:t>
      </w:r>
      <w:r w:rsidR="00BA3F26" w:rsidRPr="00E84561">
        <w:rPr>
          <w:rFonts w:ascii="Times New Roman" w:hAnsi="Times New Roman" w:cs="Times New Roman"/>
          <w:b w:val="0"/>
          <w:sz w:val="28"/>
          <w:szCs w:val="28"/>
        </w:rPr>
        <w:t xml:space="preserve"> на основании отчетных данных ответственных исполнителей.</w:t>
      </w:r>
    </w:p>
    <w:p w:rsidR="00E20979" w:rsidRPr="00E84561" w:rsidRDefault="00E20979">
      <w:pPr>
        <w:pStyle w:val="ConsPlusTitle"/>
        <w:jc w:val="both"/>
        <w:rPr>
          <w:rFonts w:ascii="Times New Roman" w:hAnsi="Times New Roman" w:cs="Times New Roman"/>
          <w:sz w:val="28"/>
          <w:szCs w:val="28"/>
        </w:rPr>
      </w:pPr>
    </w:p>
    <w:p w:rsidR="00C03C1C" w:rsidRDefault="00C03C1C" w:rsidP="00441265">
      <w:pPr>
        <w:pStyle w:val="ConsPlusTitle"/>
        <w:jc w:val="right"/>
        <w:outlineLvl w:val="2"/>
        <w:rPr>
          <w:rFonts w:ascii="Times New Roman" w:hAnsi="Times New Roman" w:cs="Times New Roman"/>
          <w:b w:val="0"/>
          <w:sz w:val="28"/>
          <w:szCs w:val="28"/>
        </w:rPr>
      </w:pPr>
    </w:p>
    <w:p w:rsidR="00441265" w:rsidRPr="00E84561" w:rsidRDefault="00441265" w:rsidP="00441265">
      <w:pPr>
        <w:pStyle w:val="ConsPlusTitle"/>
        <w:jc w:val="right"/>
        <w:outlineLvl w:val="2"/>
        <w:rPr>
          <w:rFonts w:ascii="Times New Roman" w:hAnsi="Times New Roman" w:cs="Times New Roman"/>
          <w:b w:val="0"/>
          <w:sz w:val="28"/>
          <w:szCs w:val="28"/>
        </w:rPr>
      </w:pPr>
      <w:r w:rsidRPr="00E84561">
        <w:rPr>
          <w:rFonts w:ascii="Times New Roman" w:hAnsi="Times New Roman" w:cs="Times New Roman"/>
          <w:b w:val="0"/>
          <w:sz w:val="28"/>
          <w:szCs w:val="28"/>
        </w:rPr>
        <w:t>Таблица № 1</w:t>
      </w:r>
    </w:p>
    <w:p w:rsidR="00441265" w:rsidRPr="00E84561" w:rsidRDefault="00441265" w:rsidP="00441265">
      <w:pPr>
        <w:pStyle w:val="ConsPlusTitle"/>
        <w:jc w:val="right"/>
        <w:outlineLvl w:val="2"/>
        <w:rPr>
          <w:rFonts w:ascii="Times New Roman" w:hAnsi="Times New Roman" w:cs="Times New Roman"/>
          <w:sz w:val="28"/>
          <w:szCs w:val="28"/>
        </w:rPr>
      </w:pPr>
    </w:p>
    <w:p w:rsidR="008438F2" w:rsidRPr="00E84561" w:rsidRDefault="008438F2">
      <w:pPr>
        <w:pStyle w:val="ConsPlusTitle"/>
        <w:jc w:val="center"/>
        <w:outlineLvl w:val="2"/>
        <w:rPr>
          <w:rFonts w:ascii="Times New Roman" w:hAnsi="Times New Roman" w:cs="Times New Roman"/>
          <w:sz w:val="28"/>
          <w:szCs w:val="28"/>
        </w:rPr>
      </w:pPr>
      <w:r w:rsidRPr="00E84561">
        <w:rPr>
          <w:rFonts w:ascii="Times New Roman" w:hAnsi="Times New Roman" w:cs="Times New Roman"/>
          <w:sz w:val="28"/>
          <w:szCs w:val="28"/>
        </w:rPr>
        <w:t xml:space="preserve">Сведения о показателях (индикаторах) </w:t>
      </w:r>
      <w:proofErr w:type="gramStart"/>
      <w:r w:rsidRPr="00E84561">
        <w:rPr>
          <w:rFonts w:ascii="Times New Roman" w:hAnsi="Times New Roman" w:cs="Times New Roman"/>
          <w:sz w:val="28"/>
          <w:szCs w:val="28"/>
        </w:rPr>
        <w:t>муниципальной</w:t>
      </w:r>
      <w:proofErr w:type="gramEnd"/>
    </w:p>
    <w:p w:rsidR="008438F2" w:rsidRPr="00E84561" w:rsidRDefault="00D04DE5">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программы «</w:t>
      </w:r>
      <w:r w:rsidR="008438F2" w:rsidRPr="00E84561">
        <w:rPr>
          <w:rFonts w:ascii="Times New Roman" w:hAnsi="Times New Roman" w:cs="Times New Roman"/>
          <w:sz w:val="28"/>
          <w:szCs w:val="28"/>
        </w:rPr>
        <w:t xml:space="preserve">Развитие муниципальной службы в </w:t>
      </w:r>
      <w:proofErr w:type="gramStart"/>
      <w:r w:rsidR="008438F2" w:rsidRPr="00E84561">
        <w:rPr>
          <w:rFonts w:ascii="Times New Roman" w:hAnsi="Times New Roman" w:cs="Times New Roman"/>
          <w:sz w:val="28"/>
          <w:szCs w:val="28"/>
        </w:rPr>
        <w:t>муниципальном</w:t>
      </w:r>
      <w:proofErr w:type="gramEnd"/>
    </w:p>
    <w:p w:rsidR="008438F2" w:rsidRPr="00E84561" w:rsidRDefault="00D04DE5">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образовании «</w:t>
      </w:r>
      <w:r w:rsidR="008438F2" w:rsidRPr="00E84561">
        <w:rPr>
          <w:rFonts w:ascii="Times New Roman" w:hAnsi="Times New Roman" w:cs="Times New Roman"/>
          <w:sz w:val="28"/>
          <w:szCs w:val="28"/>
        </w:rPr>
        <w:t>Бир</w:t>
      </w:r>
      <w:r w:rsidRPr="00E84561">
        <w:rPr>
          <w:rFonts w:ascii="Times New Roman" w:hAnsi="Times New Roman" w:cs="Times New Roman"/>
          <w:sz w:val="28"/>
          <w:szCs w:val="28"/>
        </w:rPr>
        <w:t>обиджанский муниципальный район»</w:t>
      </w:r>
      <w:r w:rsidR="008438F2" w:rsidRPr="00E84561">
        <w:rPr>
          <w:rFonts w:ascii="Times New Roman" w:hAnsi="Times New Roman" w:cs="Times New Roman"/>
          <w:sz w:val="28"/>
          <w:szCs w:val="28"/>
        </w:rPr>
        <w:t xml:space="preserve"> </w:t>
      </w:r>
      <w:proofErr w:type="gramStart"/>
      <w:r w:rsidR="008438F2" w:rsidRPr="00E84561">
        <w:rPr>
          <w:rFonts w:ascii="Times New Roman" w:hAnsi="Times New Roman" w:cs="Times New Roman"/>
          <w:sz w:val="28"/>
          <w:szCs w:val="28"/>
        </w:rPr>
        <w:t>Еврейской</w:t>
      </w:r>
      <w:proofErr w:type="gramEnd"/>
    </w:p>
    <w:p w:rsidR="008438F2" w:rsidRPr="00E84561" w:rsidRDefault="0082740D">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автономной области на 2020 -</w:t>
      </w:r>
      <w:r w:rsidR="00FB7806" w:rsidRPr="00E84561">
        <w:rPr>
          <w:rFonts w:ascii="Times New Roman" w:hAnsi="Times New Roman" w:cs="Times New Roman"/>
          <w:sz w:val="28"/>
          <w:szCs w:val="28"/>
        </w:rPr>
        <w:t xml:space="preserve"> 2025</w:t>
      </w:r>
      <w:r w:rsidR="00D04DE5" w:rsidRPr="00E84561">
        <w:rPr>
          <w:rFonts w:ascii="Times New Roman" w:hAnsi="Times New Roman" w:cs="Times New Roman"/>
          <w:sz w:val="28"/>
          <w:szCs w:val="28"/>
        </w:rPr>
        <w:t xml:space="preserve"> годы»</w:t>
      </w:r>
    </w:p>
    <w:p w:rsidR="00441265" w:rsidRPr="00E84561" w:rsidRDefault="00441265">
      <w:pPr>
        <w:pStyle w:val="ConsPlusTitle"/>
        <w:jc w:val="center"/>
        <w:rPr>
          <w:rFonts w:ascii="Times New Roman" w:hAnsi="Times New Roman" w:cs="Times New Roman"/>
          <w:sz w:val="28"/>
          <w:szCs w:val="28"/>
        </w:rPr>
      </w:pPr>
    </w:p>
    <w:tbl>
      <w:tblPr>
        <w:tblW w:w="995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194"/>
        <w:gridCol w:w="1204"/>
        <w:gridCol w:w="1564"/>
        <w:gridCol w:w="737"/>
        <w:gridCol w:w="737"/>
        <w:gridCol w:w="737"/>
        <w:gridCol w:w="737"/>
        <w:gridCol w:w="743"/>
        <w:gridCol w:w="737"/>
      </w:tblGrid>
      <w:tr w:rsidR="00FB7806" w:rsidRPr="00E84561" w:rsidTr="0095349E">
        <w:tc>
          <w:tcPr>
            <w:tcW w:w="567" w:type="dxa"/>
            <w:vMerge w:val="restart"/>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 xml:space="preserve">№ </w:t>
            </w:r>
            <w:proofErr w:type="gramStart"/>
            <w:r w:rsidRPr="00E84561">
              <w:rPr>
                <w:rFonts w:ascii="Times New Roman" w:hAnsi="Times New Roman" w:cs="Times New Roman"/>
                <w:sz w:val="28"/>
                <w:szCs w:val="28"/>
              </w:rPr>
              <w:t>п</w:t>
            </w:r>
            <w:proofErr w:type="gramEnd"/>
            <w:r w:rsidRPr="00E84561">
              <w:rPr>
                <w:rFonts w:ascii="Times New Roman" w:hAnsi="Times New Roman" w:cs="Times New Roman"/>
                <w:sz w:val="28"/>
                <w:szCs w:val="28"/>
              </w:rPr>
              <w:t>/п</w:t>
            </w:r>
          </w:p>
        </w:tc>
        <w:tc>
          <w:tcPr>
            <w:tcW w:w="2194" w:type="dxa"/>
            <w:vMerge w:val="restart"/>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Наименование показателя (индикатора)</w:t>
            </w:r>
          </w:p>
        </w:tc>
        <w:tc>
          <w:tcPr>
            <w:tcW w:w="1204" w:type="dxa"/>
            <w:vMerge w:val="restart"/>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Ед. измерения</w:t>
            </w:r>
          </w:p>
        </w:tc>
        <w:tc>
          <w:tcPr>
            <w:tcW w:w="5255" w:type="dxa"/>
            <w:gridSpan w:val="6"/>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Значения показателей</w:t>
            </w:r>
          </w:p>
        </w:tc>
        <w:tc>
          <w:tcPr>
            <w:tcW w:w="737" w:type="dxa"/>
          </w:tcPr>
          <w:p w:rsidR="00FB7806" w:rsidRPr="00E84561" w:rsidRDefault="00FB7806">
            <w:pPr>
              <w:pStyle w:val="ConsPlusNormal"/>
              <w:jc w:val="center"/>
              <w:rPr>
                <w:rFonts w:ascii="Times New Roman" w:hAnsi="Times New Roman" w:cs="Times New Roman"/>
                <w:sz w:val="28"/>
                <w:szCs w:val="28"/>
              </w:rPr>
            </w:pPr>
          </w:p>
        </w:tc>
      </w:tr>
      <w:tr w:rsidR="00FB7806" w:rsidRPr="00E84561" w:rsidTr="0095349E">
        <w:tc>
          <w:tcPr>
            <w:tcW w:w="567" w:type="dxa"/>
            <w:vMerge/>
          </w:tcPr>
          <w:p w:rsidR="00FB7806" w:rsidRPr="00E84561" w:rsidRDefault="00FB7806">
            <w:pPr>
              <w:rPr>
                <w:rFonts w:ascii="Times New Roman" w:hAnsi="Times New Roman" w:cs="Times New Roman"/>
                <w:sz w:val="28"/>
                <w:szCs w:val="28"/>
              </w:rPr>
            </w:pPr>
          </w:p>
        </w:tc>
        <w:tc>
          <w:tcPr>
            <w:tcW w:w="2194" w:type="dxa"/>
            <w:vMerge/>
          </w:tcPr>
          <w:p w:rsidR="00FB7806" w:rsidRPr="00E84561" w:rsidRDefault="00FB7806">
            <w:pPr>
              <w:rPr>
                <w:rFonts w:ascii="Times New Roman" w:hAnsi="Times New Roman" w:cs="Times New Roman"/>
                <w:sz w:val="28"/>
                <w:szCs w:val="28"/>
              </w:rPr>
            </w:pPr>
          </w:p>
        </w:tc>
        <w:tc>
          <w:tcPr>
            <w:tcW w:w="1204" w:type="dxa"/>
            <w:vMerge/>
          </w:tcPr>
          <w:p w:rsidR="00FB7806" w:rsidRPr="00E84561" w:rsidRDefault="00FB7806">
            <w:pPr>
              <w:rPr>
                <w:rFonts w:ascii="Times New Roman" w:hAnsi="Times New Roman" w:cs="Times New Roman"/>
                <w:sz w:val="28"/>
                <w:szCs w:val="28"/>
              </w:rPr>
            </w:pPr>
          </w:p>
        </w:tc>
        <w:tc>
          <w:tcPr>
            <w:tcW w:w="156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Отчетный</w:t>
            </w:r>
          </w:p>
          <w:p w:rsidR="00FB7806" w:rsidRPr="00E84561" w:rsidRDefault="00FB7806" w:rsidP="001A4B15">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2019год</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2020</w:t>
            </w:r>
          </w:p>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год</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2021</w:t>
            </w:r>
          </w:p>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год</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2022</w:t>
            </w:r>
          </w:p>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год</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2023</w:t>
            </w:r>
          </w:p>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год</w:t>
            </w:r>
          </w:p>
        </w:tc>
        <w:tc>
          <w:tcPr>
            <w:tcW w:w="738"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2024</w:t>
            </w:r>
          </w:p>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год</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2025</w:t>
            </w:r>
          </w:p>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год</w:t>
            </w:r>
          </w:p>
        </w:tc>
      </w:tr>
      <w:tr w:rsidR="00FB7806" w:rsidRPr="00E84561" w:rsidTr="0095349E">
        <w:tc>
          <w:tcPr>
            <w:tcW w:w="56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w:t>
            </w:r>
          </w:p>
        </w:tc>
        <w:tc>
          <w:tcPr>
            <w:tcW w:w="219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w:t>
            </w:r>
          </w:p>
        </w:tc>
        <w:tc>
          <w:tcPr>
            <w:tcW w:w="120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3</w:t>
            </w:r>
          </w:p>
        </w:tc>
        <w:tc>
          <w:tcPr>
            <w:tcW w:w="156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w:t>
            </w:r>
          </w:p>
          <w:p w:rsidR="00FB7806" w:rsidRPr="00E84561" w:rsidRDefault="00FB7806">
            <w:pPr>
              <w:pStyle w:val="ConsPlusNormal"/>
              <w:jc w:val="center"/>
              <w:rPr>
                <w:rFonts w:ascii="Times New Roman" w:hAnsi="Times New Roman" w:cs="Times New Roman"/>
                <w:sz w:val="28"/>
                <w:szCs w:val="28"/>
              </w:rPr>
            </w:pP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5</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6</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7</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8</w:t>
            </w:r>
          </w:p>
        </w:tc>
        <w:tc>
          <w:tcPr>
            <w:tcW w:w="738"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9</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10</w:t>
            </w:r>
          </w:p>
        </w:tc>
      </w:tr>
      <w:tr w:rsidR="00FB7806" w:rsidRPr="00E84561" w:rsidTr="0095349E">
        <w:tc>
          <w:tcPr>
            <w:tcW w:w="9220" w:type="dxa"/>
            <w:gridSpan w:val="9"/>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Муниципальная программа</w:t>
            </w:r>
          </w:p>
        </w:tc>
        <w:tc>
          <w:tcPr>
            <w:tcW w:w="737" w:type="dxa"/>
          </w:tcPr>
          <w:p w:rsidR="00FB7806" w:rsidRPr="00E84561" w:rsidRDefault="00FB7806">
            <w:pPr>
              <w:pStyle w:val="ConsPlusNormal"/>
              <w:jc w:val="center"/>
              <w:rPr>
                <w:rFonts w:ascii="Times New Roman" w:hAnsi="Times New Roman" w:cs="Times New Roman"/>
                <w:sz w:val="28"/>
                <w:szCs w:val="28"/>
              </w:rPr>
            </w:pPr>
          </w:p>
        </w:tc>
      </w:tr>
      <w:tr w:rsidR="00FB7806" w:rsidRPr="00E84561" w:rsidTr="0095349E">
        <w:tc>
          <w:tcPr>
            <w:tcW w:w="567" w:type="dxa"/>
          </w:tcPr>
          <w:p w:rsidR="00FB7806" w:rsidRPr="00E84561" w:rsidRDefault="00FB7806">
            <w:pPr>
              <w:pStyle w:val="ConsPlusNormal"/>
              <w:rPr>
                <w:rFonts w:ascii="Times New Roman" w:hAnsi="Times New Roman" w:cs="Times New Roman"/>
                <w:sz w:val="28"/>
                <w:szCs w:val="28"/>
              </w:rPr>
            </w:pPr>
          </w:p>
        </w:tc>
        <w:tc>
          <w:tcPr>
            <w:tcW w:w="2194"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Показатель (индикатор)</w:t>
            </w:r>
          </w:p>
        </w:tc>
        <w:tc>
          <w:tcPr>
            <w:tcW w:w="1204" w:type="dxa"/>
          </w:tcPr>
          <w:p w:rsidR="00FB7806" w:rsidRPr="00E84561" w:rsidRDefault="00FB7806">
            <w:pPr>
              <w:pStyle w:val="ConsPlusNormal"/>
              <w:rPr>
                <w:rFonts w:ascii="Times New Roman" w:hAnsi="Times New Roman" w:cs="Times New Roman"/>
                <w:sz w:val="28"/>
                <w:szCs w:val="28"/>
              </w:rPr>
            </w:pPr>
          </w:p>
        </w:tc>
        <w:tc>
          <w:tcPr>
            <w:tcW w:w="1564" w:type="dxa"/>
          </w:tcPr>
          <w:p w:rsidR="00FB7806" w:rsidRPr="00E84561" w:rsidRDefault="00FB7806">
            <w:pPr>
              <w:pStyle w:val="ConsPlusNormal"/>
              <w:rPr>
                <w:rFonts w:ascii="Times New Roman" w:hAnsi="Times New Roman" w:cs="Times New Roman"/>
                <w:sz w:val="28"/>
                <w:szCs w:val="28"/>
              </w:rPr>
            </w:pPr>
          </w:p>
        </w:tc>
        <w:tc>
          <w:tcPr>
            <w:tcW w:w="737" w:type="dxa"/>
          </w:tcPr>
          <w:p w:rsidR="00FB7806" w:rsidRPr="00E84561" w:rsidRDefault="00FB7806">
            <w:pPr>
              <w:pStyle w:val="ConsPlusNormal"/>
              <w:rPr>
                <w:rFonts w:ascii="Times New Roman" w:hAnsi="Times New Roman" w:cs="Times New Roman"/>
                <w:sz w:val="28"/>
                <w:szCs w:val="28"/>
              </w:rPr>
            </w:pPr>
          </w:p>
        </w:tc>
        <w:tc>
          <w:tcPr>
            <w:tcW w:w="737" w:type="dxa"/>
          </w:tcPr>
          <w:p w:rsidR="00FB7806" w:rsidRPr="00E84561" w:rsidRDefault="00FB7806">
            <w:pPr>
              <w:pStyle w:val="ConsPlusNormal"/>
              <w:rPr>
                <w:rFonts w:ascii="Times New Roman" w:hAnsi="Times New Roman" w:cs="Times New Roman"/>
                <w:sz w:val="28"/>
                <w:szCs w:val="28"/>
              </w:rPr>
            </w:pPr>
          </w:p>
        </w:tc>
        <w:tc>
          <w:tcPr>
            <w:tcW w:w="737" w:type="dxa"/>
          </w:tcPr>
          <w:p w:rsidR="00FB7806" w:rsidRPr="00E84561" w:rsidRDefault="00FB7806">
            <w:pPr>
              <w:pStyle w:val="ConsPlusNormal"/>
              <w:rPr>
                <w:rFonts w:ascii="Times New Roman" w:hAnsi="Times New Roman" w:cs="Times New Roman"/>
                <w:sz w:val="28"/>
                <w:szCs w:val="28"/>
              </w:rPr>
            </w:pPr>
          </w:p>
        </w:tc>
        <w:tc>
          <w:tcPr>
            <w:tcW w:w="737" w:type="dxa"/>
          </w:tcPr>
          <w:p w:rsidR="00FB7806" w:rsidRPr="00E84561" w:rsidRDefault="00FB7806">
            <w:pPr>
              <w:pStyle w:val="ConsPlusNormal"/>
              <w:rPr>
                <w:rFonts w:ascii="Times New Roman" w:hAnsi="Times New Roman" w:cs="Times New Roman"/>
                <w:sz w:val="28"/>
                <w:szCs w:val="28"/>
              </w:rPr>
            </w:pPr>
          </w:p>
        </w:tc>
        <w:tc>
          <w:tcPr>
            <w:tcW w:w="738" w:type="dxa"/>
          </w:tcPr>
          <w:p w:rsidR="00FB7806" w:rsidRPr="00E84561" w:rsidRDefault="00FB7806">
            <w:pPr>
              <w:pStyle w:val="ConsPlusNormal"/>
              <w:rPr>
                <w:rFonts w:ascii="Times New Roman" w:hAnsi="Times New Roman" w:cs="Times New Roman"/>
                <w:sz w:val="28"/>
                <w:szCs w:val="28"/>
              </w:rPr>
            </w:pPr>
          </w:p>
        </w:tc>
        <w:tc>
          <w:tcPr>
            <w:tcW w:w="737" w:type="dxa"/>
          </w:tcPr>
          <w:p w:rsidR="00FB7806" w:rsidRPr="00E84561" w:rsidRDefault="00FB7806">
            <w:pPr>
              <w:pStyle w:val="ConsPlusNormal"/>
              <w:rPr>
                <w:rFonts w:ascii="Times New Roman" w:hAnsi="Times New Roman" w:cs="Times New Roman"/>
                <w:sz w:val="28"/>
                <w:szCs w:val="28"/>
              </w:rPr>
            </w:pPr>
          </w:p>
        </w:tc>
      </w:tr>
      <w:tr w:rsidR="00FB7806" w:rsidRPr="00E84561" w:rsidTr="0095349E">
        <w:tc>
          <w:tcPr>
            <w:tcW w:w="56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w:t>
            </w:r>
          </w:p>
        </w:tc>
        <w:tc>
          <w:tcPr>
            <w:tcW w:w="2194"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Доля муниципальных служащих, прошедших профессиональную переподготовку (от общего количества муниципальных служащих)</w:t>
            </w:r>
          </w:p>
        </w:tc>
        <w:tc>
          <w:tcPr>
            <w:tcW w:w="120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процент</w:t>
            </w:r>
          </w:p>
        </w:tc>
        <w:tc>
          <w:tcPr>
            <w:tcW w:w="156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w:t>
            </w:r>
          </w:p>
          <w:p w:rsidR="00FB7806" w:rsidRPr="00E84561" w:rsidRDefault="00FB7806">
            <w:pPr>
              <w:pStyle w:val="ConsPlusNormal"/>
              <w:jc w:val="center"/>
              <w:rPr>
                <w:rFonts w:ascii="Times New Roman" w:hAnsi="Times New Roman" w:cs="Times New Roman"/>
                <w:sz w:val="28"/>
                <w:szCs w:val="28"/>
              </w:rPr>
            </w:pP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4,16</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4,16</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4,16</w:t>
            </w:r>
          </w:p>
        </w:tc>
        <w:tc>
          <w:tcPr>
            <w:tcW w:w="738"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4,16</w:t>
            </w:r>
          </w:p>
        </w:tc>
        <w:tc>
          <w:tcPr>
            <w:tcW w:w="737" w:type="dxa"/>
          </w:tcPr>
          <w:p w:rsidR="00FB7806" w:rsidRPr="00E84561" w:rsidRDefault="009720B0">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4,16</w:t>
            </w:r>
          </w:p>
        </w:tc>
      </w:tr>
      <w:tr w:rsidR="00FB7806" w:rsidRPr="00E84561" w:rsidTr="0095349E">
        <w:tc>
          <w:tcPr>
            <w:tcW w:w="56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w:t>
            </w:r>
          </w:p>
        </w:tc>
        <w:tc>
          <w:tcPr>
            <w:tcW w:w="2194"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 xml:space="preserve">Доля </w:t>
            </w:r>
            <w:r w:rsidRPr="00E84561">
              <w:rPr>
                <w:rFonts w:ascii="Times New Roman" w:hAnsi="Times New Roman" w:cs="Times New Roman"/>
                <w:sz w:val="28"/>
                <w:szCs w:val="28"/>
              </w:rPr>
              <w:lastRenderedPageBreak/>
              <w:t>муниципальных служащих, прошедших повышение квалификации (от общего количества муниципальных служащих)</w:t>
            </w:r>
          </w:p>
        </w:tc>
        <w:tc>
          <w:tcPr>
            <w:tcW w:w="120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lastRenderedPageBreak/>
              <w:t>процент</w:t>
            </w:r>
          </w:p>
        </w:tc>
        <w:tc>
          <w:tcPr>
            <w:tcW w:w="156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4,2</w:t>
            </w:r>
          </w:p>
          <w:p w:rsidR="00FB7806" w:rsidRPr="00E84561" w:rsidRDefault="00FB7806">
            <w:pPr>
              <w:pStyle w:val="ConsPlusNormal"/>
              <w:jc w:val="center"/>
              <w:rPr>
                <w:rFonts w:ascii="Times New Roman" w:hAnsi="Times New Roman" w:cs="Times New Roman"/>
                <w:sz w:val="28"/>
                <w:szCs w:val="28"/>
              </w:rPr>
            </w:pP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lastRenderedPageBreak/>
              <w:t>8,3</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25</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25</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25</w:t>
            </w:r>
          </w:p>
        </w:tc>
        <w:tc>
          <w:tcPr>
            <w:tcW w:w="738"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25</w:t>
            </w:r>
          </w:p>
        </w:tc>
        <w:tc>
          <w:tcPr>
            <w:tcW w:w="737" w:type="dxa"/>
          </w:tcPr>
          <w:p w:rsidR="00FB7806" w:rsidRPr="00E84561" w:rsidRDefault="009720B0">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25</w:t>
            </w:r>
          </w:p>
        </w:tc>
      </w:tr>
      <w:tr w:rsidR="00FB7806" w:rsidRPr="00E84561" w:rsidTr="0095349E">
        <w:tc>
          <w:tcPr>
            <w:tcW w:w="56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lastRenderedPageBreak/>
              <w:t>3.</w:t>
            </w:r>
          </w:p>
        </w:tc>
        <w:tc>
          <w:tcPr>
            <w:tcW w:w="2194"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 xml:space="preserve">Доля муниципальных служащих, эффективно и результативно исполняющих свои должностные обязанности, с </w:t>
            </w:r>
            <w:proofErr w:type="gramStart"/>
            <w:r w:rsidRPr="00E84561">
              <w:rPr>
                <w:rFonts w:ascii="Times New Roman" w:hAnsi="Times New Roman" w:cs="Times New Roman"/>
                <w:sz w:val="28"/>
                <w:szCs w:val="28"/>
              </w:rPr>
              <w:t>учетом</w:t>
            </w:r>
            <w:proofErr w:type="gramEnd"/>
            <w:r w:rsidRPr="00E84561">
              <w:rPr>
                <w:rFonts w:ascii="Times New Roman" w:hAnsi="Times New Roman" w:cs="Times New Roman"/>
                <w:sz w:val="28"/>
                <w:szCs w:val="28"/>
              </w:rPr>
              <w:t xml:space="preserve"> представленных к награждению (поощрению) (от общего количества муниципальных служащих)</w:t>
            </w:r>
          </w:p>
        </w:tc>
        <w:tc>
          <w:tcPr>
            <w:tcW w:w="120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процент</w:t>
            </w:r>
          </w:p>
        </w:tc>
        <w:tc>
          <w:tcPr>
            <w:tcW w:w="156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20,8</w:t>
            </w:r>
          </w:p>
          <w:p w:rsidR="00FB7806" w:rsidRPr="00E84561" w:rsidRDefault="00FB7806">
            <w:pPr>
              <w:pStyle w:val="ConsPlusNormal"/>
              <w:jc w:val="center"/>
              <w:rPr>
                <w:rFonts w:ascii="Times New Roman" w:hAnsi="Times New Roman" w:cs="Times New Roman"/>
                <w:sz w:val="28"/>
                <w:szCs w:val="28"/>
              </w:rPr>
            </w:pP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25</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27</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40</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42</w:t>
            </w:r>
          </w:p>
        </w:tc>
        <w:tc>
          <w:tcPr>
            <w:tcW w:w="738"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42</w:t>
            </w:r>
          </w:p>
        </w:tc>
        <w:tc>
          <w:tcPr>
            <w:tcW w:w="737" w:type="dxa"/>
          </w:tcPr>
          <w:p w:rsidR="00FB7806" w:rsidRPr="00E84561" w:rsidRDefault="009720B0">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42</w:t>
            </w:r>
          </w:p>
        </w:tc>
      </w:tr>
      <w:tr w:rsidR="00FB7806" w:rsidRPr="00E84561" w:rsidTr="0095349E">
        <w:tc>
          <w:tcPr>
            <w:tcW w:w="56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w:t>
            </w:r>
          </w:p>
        </w:tc>
        <w:tc>
          <w:tcPr>
            <w:tcW w:w="2194"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Доля муниципальных служащих, подлежащих и прошедших аттестацию</w:t>
            </w:r>
          </w:p>
        </w:tc>
        <w:tc>
          <w:tcPr>
            <w:tcW w:w="120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процент</w:t>
            </w:r>
          </w:p>
        </w:tc>
        <w:tc>
          <w:tcPr>
            <w:tcW w:w="156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100</w:t>
            </w:r>
          </w:p>
          <w:p w:rsidR="00FB7806" w:rsidRPr="00E84561" w:rsidRDefault="00FB7806">
            <w:pPr>
              <w:pStyle w:val="ConsPlusNormal"/>
              <w:jc w:val="center"/>
              <w:rPr>
                <w:rFonts w:ascii="Times New Roman" w:hAnsi="Times New Roman" w:cs="Times New Roman"/>
                <w:sz w:val="28"/>
                <w:szCs w:val="28"/>
              </w:rPr>
            </w:pP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100</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100</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100</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100</w:t>
            </w:r>
          </w:p>
        </w:tc>
        <w:tc>
          <w:tcPr>
            <w:tcW w:w="738"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100</w:t>
            </w:r>
          </w:p>
        </w:tc>
        <w:tc>
          <w:tcPr>
            <w:tcW w:w="737" w:type="dxa"/>
          </w:tcPr>
          <w:p w:rsidR="00FB7806" w:rsidRPr="00E84561" w:rsidRDefault="009720B0">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100</w:t>
            </w:r>
          </w:p>
        </w:tc>
      </w:tr>
      <w:tr w:rsidR="00FB7806" w:rsidRPr="00E84561" w:rsidTr="0095349E">
        <w:tc>
          <w:tcPr>
            <w:tcW w:w="56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5.</w:t>
            </w:r>
          </w:p>
        </w:tc>
        <w:tc>
          <w:tcPr>
            <w:tcW w:w="2194"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Количество проведенных конкурсов на замещение вакантных должностей</w:t>
            </w:r>
          </w:p>
        </w:tc>
        <w:tc>
          <w:tcPr>
            <w:tcW w:w="120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единиц</w:t>
            </w:r>
          </w:p>
        </w:tc>
        <w:tc>
          <w:tcPr>
            <w:tcW w:w="156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w:t>
            </w:r>
          </w:p>
          <w:p w:rsidR="00FB7806" w:rsidRPr="00E84561" w:rsidRDefault="00FB7806">
            <w:pPr>
              <w:pStyle w:val="ConsPlusNormal"/>
              <w:jc w:val="center"/>
              <w:rPr>
                <w:rFonts w:ascii="Times New Roman" w:hAnsi="Times New Roman" w:cs="Times New Roman"/>
                <w:sz w:val="28"/>
                <w:szCs w:val="28"/>
              </w:rPr>
            </w:pP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w:t>
            </w:r>
          </w:p>
        </w:tc>
        <w:tc>
          <w:tcPr>
            <w:tcW w:w="738"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w:t>
            </w:r>
          </w:p>
        </w:tc>
        <w:tc>
          <w:tcPr>
            <w:tcW w:w="737" w:type="dxa"/>
          </w:tcPr>
          <w:p w:rsidR="00FB7806" w:rsidRPr="00E84561" w:rsidRDefault="009720B0">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w:t>
            </w:r>
          </w:p>
        </w:tc>
      </w:tr>
      <w:tr w:rsidR="00FB7806" w:rsidRPr="00E84561" w:rsidTr="0095349E">
        <w:tblPrEx>
          <w:tblBorders>
            <w:insideH w:val="nil"/>
          </w:tblBorders>
        </w:tblPrEx>
        <w:tc>
          <w:tcPr>
            <w:tcW w:w="567" w:type="dxa"/>
            <w:tcBorders>
              <w:bottom w:val="nil"/>
            </w:tcBorders>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6.</w:t>
            </w:r>
          </w:p>
        </w:tc>
        <w:tc>
          <w:tcPr>
            <w:tcW w:w="2194" w:type="dxa"/>
            <w:tcBorders>
              <w:bottom w:val="nil"/>
            </w:tcBorders>
          </w:tcPr>
          <w:p w:rsidR="00FB7806" w:rsidRPr="00E84561" w:rsidRDefault="00FB7806">
            <w:pPr>
              <w:pStyle w:val="ConsPlusNormal"/>
              <w:rPr>
                <w:rFonts w:ascii="Times New Roman" w:hAnsi="Times New Roman" w:cs="Times New Roman"/>
                <w:sz w:val="28"/>
                <w:szCs w:val="28"/>
              </w:rPr>
            </w:pPr>
            <w:proofErr w:type="spellStart"/>
            <w:r w:rsidRPr="00E84561">
              <w:rPr>
                <w:rFonts w:ascii="Times New Roman" w:hAnsi="Times New Roman" w:cs="Times New Roman"/>
                <w:sz w:val="28"/>
                <w:szCs w:val="28"/>
              </w:rPr>
              <w:t>Сформированность</w:t>
            </w:r>
            <w:proofErr w:type="spellEnd"/>
            <w:r w:rsidRPr="00E84561">
              <w:rPr>
                <w:rFonts w:ascii="Times New Roman" w:hAnsi="Times New Roman" w:cs="Times New Roman"/>
                <w:sz w:val="28"/>
                <w:szCs w:val="28"/>
              </w:rPr>
              <w:t xml:space="preserve"> кадрового </w:t>
            </w:r>
            <w:r w:rsidRPr="00E84561">
              <w:rPr>
                <w:rFonts w:ascii="Times New Roman" w:hAnsi="Times New Roman" w:cs="Times New Roman"/>
                <w:sz w:val="28"/>
                <w:szCs w:val="28"/>
              </w:rPr>
              <w:lastRenderedPageBreak/>
              <w:t>резерва</w:t>
            </w:r>
          </w:p>
        </w:tc>
        <w:tc>
          <w:tcPr>
            <w:tcW w:w="1204" w:type="dxa"/>
            <w:tcBorders>
              <w:bottom w:val="nil"/>
            </w:tcBorders>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lastRenderedPageBreak/>
              <w:t>процент</w:t>
            </w:r>
          </w:p>
        </w:tc>
        <w:tc>
          <w:tcPr>
            <w:tcW w:w="1564" w:type="dxa"/>
            <w:tcBorders>
              <w:bottom w:val="nil"/>
            </w:tcBorders>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27</w:t>
            </w:r>
          </w:p>
          <w:p w:rsidR="00FB7806" w:rsidRPr="00E84561" w:rsidRDefault="00FB7806">
            <w:pPr>
              <w:pStyle w:val="ConsPlusNormal"/>
              <w:jc w:val="center"/>
              <w:rPr>
                <w:rFonts w:ascii="Times New Roman" w:hAnsi="Times New Roman" w:cs="Times New Roman"/>
                <w:sz w:val="28"/>
                <w:szCs w:val="28"/>
              </w:rPr>
            </w:pPr>
          </w:p>
        </w:tc>
        <w:tc>
          <w:tcPr>
            <w:tcW w:w="737" w:type="dxa"/>
            <w:tcBorders>
              <w:bottom w:val="nil"/>
            </w:tcBorders>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30</w:t>
            </w:r>
          </w:p>
        </w:tc>
        <w:tc>
          <w:tcPr>
            <w:tcW w:w="737" w:type="dxa"/>
            <w:tcBorders>
              <w:bottom w:val="nil"/>
            </w:tcBorders>
          </w:tcPr>
          <w:p w:rsidR="00FB7806" w:rsidRPr="00E84561" w:rsidRDefault="00FB7806" w:rsidP="00342FE5">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35</w:t>
            </w:r>
          </w:p>
        </w:tc>
        <w:tc>
          <w:tcPr>
            <w:tcW w:w="737" w:type="dxa"/>
            <w:tcBorders>
              <w:bottom w:val="nil"/>
            </w:tcBorders>
          </w:tcPr>
          <w:p w:rsidR="00FB7806" w:rsidRPr="00E84561" w:rsidRDefault="00FB7806" w:rsidP="00342FE5">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40</w:t>
            </w:r>
          </w:p>
        </w:tc>
        <w:tc>
          <w:tcPr>
            <w:tcW w:w="737" w:type="dxa"/>
            <w:tcBorders>
              <w:bottom w:val="nil"/>
            </w:tcBorders>
          </w:tcPr>
          <w:p w:rsidR="00FB7806" w:rsidRPr="00E84561" w:rsidRDefault="00FB7806" w:rsidP="00342FE5">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50</w:t>
            </w:r>
          </w:p>
        </w:tc>
        <w:tc>
          <w:tcPr>
            <w:tcW w:w="738" w:type="dxa"/>
            <w:tcBorders>
              <w:bottom w:val="nil"/>
            </w:tcBorders>
          </w:tcPr>
          <w:p w:rsidR="00FB7806" w:rsidRPr="00E84561" w:rsidRDefault="00FB7806" w:rsidP="00342FE5">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50</w:t>
            </w:r>
          </w:p>
        </w:tc>
        <w:tc>
          <w:tcPr>
            <w:tcW w:w="737" w:type="dxa"/>
            <w:tcBorders>
              <w:bottom w:val="nil"/>
            </w:tcBorders>
          </w:tcPr>
          <w:p w:rsidR="00FB7806" w:rsidRPr="00E84561" w:rsidRDefault="009720B0" w:rsidP="00342FE5">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50</w:t>
            </w:r>
          </w:p>
        </w:tc>
      </w:tr>
      <w:tr w:rsidR="00FB7806" w:rsidRPr="00E84561" w:rsidTr="0095349E">
        <w:tc>
          <w:tcPr>
            <w:tcW w:w="56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lastRenderedPageBreak/>
              <w:t>7.</w:t>
            </w:r>
          </w:p>
        </w:tc>
        <w:tc>
          <w:tcPr>
            <w:tcW w:w="2194" w:type="dxa"/>
          </w:tcPr>
          <w:p w:rsidR="00FB7806"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Количество муниципальных служащих, привлеченных к дисциплинарной ответственности, в том числе за коррупционные правонарушения</w:t>
            </w:r>
          </w:p>
          <w:p w:rsidR="00FF759F" w:rsidRPr="00E84561" w:rsidRDefault="00FF759F">
            <w:pPr>
              <w:pStyle w:val="ConsPlusNormal"/>
              <w:rPr>
                <w:rFonts w:ascii="Times New Roman" w:hAnsi="Times New Roman" w:cs="Times New Roman"/>
                <w:sz w:val="28"/>
                <w:szCs w:val="28"/>
              </w:rPr>
            </w:pPr>
          </w:p>
        </w:tc>
        <w:tc>
          <w:tcPr>
            <w:tcW w:w="120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единиц</w:t>
            </w:r>
          </w:p>
        </w:tc>
        <w:tc>
          <w:tcPr>
            <w:tcW w:w="1564"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w:t>
            </w:r>
          </w:p>
          <w:p w:rsidR="00FB7806" w:rsidRPr="00E84561" w:rsidRDefault="00FB7806">
            <w:pPr>
              <w:pStyle w:val="ConsPlusNormal"/>
              <w:jc w:val="center"/>
              <w:rPr>
                <w:rFonts w:ascii="Times New Roman" w:hAnsi="Times New Roman" w:cs="Times New Roman"/>
                <w:sz w:val="28"/>
                <w:szCs w:val="28"/>
              </w:rPr>
            </w:pP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w:t>
            </w:r>
          </w:p>
        </w:tc>
        <w:tc>
          <w:tcPr>
            <w:tcW w:w="737"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w:t>
            </w:r>
          </w:p>
        </w:tc>
        <w:tc>
          <w:tcPr>
            <w:tcW w:w="738"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w:t>
            </w:r>
          </w:p>
        </w:tc>
        <w:tc>
          <w:tcPr>
            <w:tcW w:w="737" w:type="dxa"/>
          </w:tcPr>
          <w:p w:rsidR="00FB7806" w:rsidRPr="00E84561" w:rsidRDefault="009720B0">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w:t>
            </w:r>
            <w:r w:rsidR="00791A31" w:rsidRPr="00E84561">
              <w:rPr>
                <w:rFonts w:ascii="Times New Roman" w:hAnsi="Times New Roman" w:cs="Times New Roman"/>
                <w:sz w:val="28"/>
                <w:szCs w:val="28"/>
              </w:rPr>
              <w:t xml:space="preserve"> </w:t>
            </w:r>
          </w:p>
        </w:tc>
      </w:tr>
    </w:tbl>
    <w:p w:rsidR="00FF759F" w:rsidRPr="00E84561" w:rsidRDefault="00FF759F" w:rsidP="00E64243">
      <w:pPr>
        <w:pStyle w:val="ConsPlusTitle"/>
        <w:outlineLvl w:val="1"/>
        <w:rPr>
          <w:rFonts w:ascii="Times New Roman" w:hAnsi="Times New Roman" w:cs="Times New Roman"/>
          <w:sz w:val="28"/>
          <w:szCs w:val="28"/>
        </w:rPr>
      </w:pPr>
    </w:p>
    <w:p w:rsidR="008438F2" w:rsidRPr="00E84561" w:rsidRDefault="008438F2">
      <w:pPr>
        <w:pStyle w:val="ConsPlusTitle"/>
        <w:jc w:val="center"/>
        <w:outlineLvl w:val="1"/>
        <w:rPr>
          <w:rFonts w:ascii="Times New Roman" w:hAnsi="Times New Roman" w:cs="Times New Roman"/>
          <w:sz w:val="28"/>
          <w:szCs w:val="28"/>
        </w:rPr>
      </w:pPr>
      <w:r w:rsidRPr="00E84561">
        <w:rPr>
          <w:rFonts w:ascii="Times New Roman" w:hAnsi="Times New Roman" w:cs="Times New Roman"/>
          <w:sz w:val="28"/>
          <w:szCs w:val="28"/>
        </w:rPr>
        <w:t>5. Прогноз конечных результатов муниципальной программы</w:t>
      </w:r>
    </w:p>
    <w:p w:rsidR="009E3554" w:rsidRPr="00E84561" w:rsidRDefault="009E3554">
      <w:pPr>
        <w:pStyle w:val="ConsPlusNormal"/>
        <w:ind w:firstLine="540"/>
        <w:jc w:val="both"/>
        <w:rPr>
          <w:rFonts w:ascii="Times New Roman" w:hAnsi="Times New Roman" w:cs="Times New Roman"/>
          <w:sz w:val="28"/>
          <w:szCs w:val="28"/>
        </w:rPr>
      </w:pPr>
    </w:p>
    <w:p w:rsidR="008438F2" w:rsidRPr="00E84561" w:rsidRDefault="008438F2" w:rsidP="00FB7806">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рамках реализации муниципальной программы предполагается создать благоприятные условия для устойчивого функционирования и развития муниципальной службы в администрации муниципального района, что позволит:</w:t>
      </w:r>
    </w:p>
    <w:p w:rsidR="008438F2" w:rsidRPr="00E84561" w:rsidRDefault="008438F2" w:rsidP="00FB7806">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активизировать работу по разработке и своевременному внесению изменений в муниципальные нормативные правовые акты;</w:t>
      </w:r>
    </w:p>
    <w:p w:rsidR="008438F2" w:rsidRPr="00E84561" w:rsidRDefault="008438F2" w:rsidP="00FB7806">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обеспечить профессиональное развитие муниципальных служащих;</w:t>
      </w:r>
    </w:p>
    <w:p w:rsidR="008438F2" w:rsidRPr="00E84561" w:rsidRDefault="008438F2" w:rsidP="00FB7806">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обеспечить открытость муниципальной службы и ее доступность;</w:t>
      </w:r>
    </w:p>
    <w:p w:rsidR="008438F2" w:rsidRPr="00E84561" w:rsidRDefault="008438F2" w:rsidP="00FB7806">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повысить эффективность и результативность профессиональной служебной деятельности муниципальных служащих администрации муниципального района;</w:t>
      </w:r>
    </w:p>
    <w:p w:rsidR="008438F2" w:rsidRPr="00E84561" w:rsidRDefault="008438F2" w:rsidP="00FB7806">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внедрить эффективные методы подбора квалифицированных кадров;</w:t>
      </w:r>
    </w:p>
    <w:p w:rsidR="008438F2" w:rsidRPr="00E84561" w:rsidRDefault="008438F2" w:rsidP="00FB7806">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увеличить количество муниципальных служащих, включенных в кадровый резерв для замещения вакантной должности муниципальной службы в порядке должностного роста;</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оптимизировать систему непрерывного обучения муниципальных служащих, создать необходимые условия для самостоятельного получения ими профессионального образования.</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результате реализации муниципальной программы будут разработаны необходимые муниципальные правовые акты по вопросам развития муниципальной службы и реализации механизмов противодействия коррупции, будут, кроме этого, своевременно приведены в соответствие действующие муниципальные правовые акты на 100%, что приведет к отсутствию представлений надзорных органов и отрицательных экспертных заключений.</w:t>
      </w:r>
    </w:p>
    <w:p w:rsidR="008438F2" w:rsidRPr="00E84561" w:rsidRDefault="008438F2"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Наличие сформированного кадрового резерва на должности муниципальной службы в админист</w:t>
      </w:r>
      <w:r w:rsidR="00BA3F26" w:rsidRPr="00E84561">
        <w:rPr>
          <w:rFonts w:ascii="Times New Roman" w:hAnsi="Times New Roman" w:cs="Times New Roman"/>
          <w:sz w:val="28"/>
          <w:szCs w:val="28"/>
        </w:rPr>
        <w:t>рации муниципального района до 50</w:t>
      </w:r>
      <w:r w:rsidRPr="00E84561">
        <w:rPr>
          <w:rFonts w:ascii="Times New Roman" w:hAnsi="Times New Roman" w:cs="Times New Roman"/>
          <w:sz w:val="28"/>
          <w:szCs w:val="28"/>
        </w:rPr>
        <w:t xml:space="preserve">%, в </w:t>
      </w:r>
      <w:r w:rsidRPr="00E84561">
        <w:rPr>
          <w:rFonts w:ascii="Times New Roman" w:hAnsi="Times New Roman" w:cs="Times New Roman"/>
          <w:sz w:val="28"/>
          <w:szCs w:val="28"/>
        </w:rPr>
        <w:lastRenderedPageBreak/>
        <w:t>том числе по результатам проведенной аттестации.</w:t>
      </w:r>
    </w:p>
    <w:p w:rsidR="008438F2" w:rsidRPr="00E84561" w:rsidRDefault="008438F2"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Увеличится количество муниципальных служащих, прошедших повышение квалификации по программе не менее 72 ч</w:t>
      </w:r>
      <w:r w:rsidR="00485680" w:rsidRPr="00E84561">
        <w:rPr>
          <w:rFonts w:ascii="Times New Roman" w:hAnsi="Times New Roman" w:cs="Times New Roman"/>
          <w:sz w:val="28"/>
          <w:szCs w:val="28"/>
        </w:rPr>
        <w:t>асов, до 25</w:t>
      </w:r>
      <w:r w:rsidRPr="00E84561">
        <w:rPr>
          <w:rFonts w:ascii="Times New Roman" w:hAnsi="Times New Roman" w:cs="Times New Roman"/>
          <w:sz w:val="28"/>
          <w:szCs w:val="28"/>
        </w:rPr>
        <w:t xml:space="preserve"> процентов потребности от общего числа муниц</w:t>
      </w:r>
      <w:r w:rsidR="009720B0" w:rsidRPr="00E84561">
        <w:rPr>
          <w:rFonts w:ascii="Times New Roman" w:hAnsi="Times New Roman" w:cs="Times New Roman"/>
          <w:sz w:val="28"/>
          <w:szCs w:val="28"/>
        </w:rPr>
        <w:t>ипальных служащих (из расчета 57</w:t>
      </w:r>
      <w:r w:rsidR="00782900" w:rsidRPr="00E84561">
        <w:rPr>
          <w:rFonts w:ascii="Times New Roman" w:hAnsi="Times New Roman" w:cs="Times New Roman"/>
          <w:sz w:val="28"/>
          <w:szCs w:val="28"/>
        </w:rPr>
        <w:t xml:space="preserve"> штатных единиц</w:t>
      </w:r>
      <w:r w:rsidRPr="00E84561">
        <w:rPr>
          <w:rFonts w:ascii="Times New Roman" w:hAnsi="Times New Roman" w:cs="Times New Roman"/>
          <w:sz w:val="28"/>
          <w:szCs w:val="28"/>
        </w:rPr>
        <w:t>, должностей муницип</w:t>
      </w:r>
      <w:r w:rsidR="00485680" w:rsidRPr="00E84561">
        <w:rPr>
          <w:rFonts w:ascii="Times New Roman" w:hAnsi="Times New Roman" w:cs="Times New Roman"/>
          <w:sz w:val="28"/>
          <w:szCs w:val="28"/>
        </w:rPr>
        <w:t>альной с</w:t>
      </w:r>
      <w:r w:rsidR="009720B0" w:rsidRPr="00E84561">
        <w:rPr>
          <w:rFonts w:ascii="Times New Roman" w:hAnsi="Times New Roman" w:cs="Times New Roman"/>
          <w:sz w:val="28"/>
          <w:szCs w:val="28"/>
        </w:rPr>
        <w:t>лужбы по состоянию на 01.10.2022</w:t>
      </w:r>
      <w:r w:rsidRPr="00E84561">
        <w:rPr>
          <w:rFonts w:ascii="Times New Roman" w:hAnsi="Times New Roman" w:cs="Times New Roman"/>
          <w:sz w:val="28"/>
          <w:szCs w:val="28"/>
        </w:rPr>
        <w:t>):</w:t>
      </w:r>
    </w:p>
    <w:p w:rsidR="008438F2" w:rsidRPr="00E84561" w:rsidRDefault="00485680"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в 2020 году - на 2</w:t>
      </w:r>
      <w:r w:rsidR="008438F2" w:rsidRPr="00E84561">
        <w:rPr>
          <w:rFonts w:ascii="Times New Roman" w:hAnsi="Times New Roman" w:cs="Times New Roman"/>
          <w:sz w:val="28"/>
          <w:szCs w:val="28"/>
        </w:rPr>
        <w:t xml:space="preserve"> человек</w:t>
      </w:r>
      <w:r w:rsidRPr="00E84561">
        <w:rPr>
          <w:rFonts w:ascii="Times New Roman" w:hAnsi="Times New Roman" w:cs="Times New Roman"/>
          <w:sz w:val="28"/>
          <w:szCs w:val="28"/>
        </w:rPr>
        <w:t>а</w:t>
      </w:r>
      <w:r w:rsidR="008438F2" w:rsidRPr="00E84561">
        <w:rPr>
          <w:rFonts w:ascii="Times New Roman" w:hAnsi="Times New Roman" w:cs="Times New Roman"/>
          <w:sz w:val="28"/>
          <w:szCs w:val="28"/>
        </w:rPr>
        <w:t>;</w:t>
      </w:r>
    </w:p>
    <w:p w:rsidR="008438F2" w:rsidRPr="00E84561" w:rsidRDefault="00485680"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в 2021</w:t>
      </w:r>
      <w:r w:rsidR="008438F2" w:rsidRPr="00E84561">
        <w:rPr>
          <w:rFonts w:ascii="Times New Roman" w:hAnsi="Times New Roman" w:cs="Times New Roman"/>
          <w:sz w:val="28"/>
          <w:szCs w:val="28"/>
        </w:rPr>
        <w:t xml:space="preserve"> году - на </w:t>
      </w:r>
      <w:r w:rsidRPr="00E84561">
        <w:rPr>
          <w:rFonts w:ascii="Times New Roman" w:hAnsi="Times New Roman" w:cs="Times New Roman"/>
          <w:sz w:val="28"/>
          <w:szCs w:val="28"/>
        </w:rPr>
        <w:t>10</w:t>
      </w:r>
      <w:r w:rsidR="008438F2" w:rsidRPr="00E84561">
        <w:rPr>
          <w:rFonts w:ascii="Times New Roman" w:hAnsi="Times New Roman" w:cs="Times New Roman"/>
          <w:sz w:val="28"/>
          <w:szCs w:val="28"/>
        </w:rPr>
        <w:t xml:space="preserve"> человек;</w:t>
      </w:r>
    </w:p>
    <w:p w:rsidR="008438F2" w:rsidRPr="00E84561" w:rsidRDefault="00485680"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в 2022</w:t>
      </w:r>
      <w:r w:rsidR="008438F2" w:rsidRPr="00E84561">
        <w:rPr>
          <w:rFonts w:ascii="Times New Roman" w:hAnsi="Times New Roman" w:cs="Times New Roman"/>
          <w:sz w:val="28"/>
          <w:szCs w:val="28"/>
        </w:rPr>
        <w:t xml:space="preserve"> году - на </w:t>
      </w:r>
      <w:r w:rsidRPr="00E84561">
        <w:rPr>
          <w:rFonts w:ascii="Times New Roman" w:hAnsi="Times New Roman" w:cs="Times New Roman"/>
          <w:sz w:val="28"/>
          <w:szCs w:val="28"/>
        </w:rPr>
        <w:t>10</w:t>
      </w:r>
      <w:r w:rsidR="008438F2" w:rsidRPr="00E84561">
        <w:rPr>
          <w:rFonts w:ascii="Times New Roman" w:hAnsi="Times New Roman" w:cs="Times New Roman"/>
          <w:sz w:val="28"/>
          <w:szCs w:val="28"/>
        </w:rPr>
        <w:t xml:space="preserve"> человек;</w:t>
      </w:r>
    </w:p>
    <w:p w:rsidR="008438F2" w:rsidRPr="00E84561" w:rsidRDefault="00485680"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в 2023</w:t>
      </w:r>
      <w:r w:rsidR="008438F2" w:rsidRPr="00E84561">
        <w:rPr>
          <w:rFonts w:ascii="Times New Roman" w:hAnsi="Times New Roman" w:cs="Times New Roman"/>
          <w:sz w:val="28"/>
          <w:szCs w:val="28"/>
        </w:rPr>
        <w:t xml:space="preserve"> году - на </w:t>
      </w:r>
      <w:r w:rsidRPr="00E84561">
        <w:rPr>
          <w:rFonts w:ascii="Times New Roman" w:hAnsi="Times New Roman" w:cs="Times New Roman"/>
          <w:sz w:val="28"/>
          <w:szCs w:val="28"/>
        </w:rPr>
        <w:t>10</w:t>
      </w:r>
      <w:r w:rsidR="008438F2" w:rsidRPr="00E84561">
        <w:rPr>
          <w:rFonts w:ascii="Times New Roman" w:hAnsi="Times New Roman" w:cs="Times New Roman"/>
          <w:sz w:val="28"/>
          <w:szCs w:val="28"/>
        </w:rPr>
        <w:t xml:space="preserve"> человек;</w:t>
      </w:r>
    </w:p>
    <w:p w:rsidR="008438F2" w:rsidRPr="00E84561" w:rsidRDefault="008438F2"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в 202</w:t>
      </w:r>
      <w:r w:rsidR="00485680" w:rsidRPr="00E84561">
        <w:rPr>
          <w:rFonts w:ascii="Times New Roman" w:hAnsi="Times New Roman" w:cs="Times New Roman"/>
          <w:sz w:val="28"/>
          <w:szCs w:val="28"/>
        </w:rPr>
        <w:t>4</w:t>
      </w:r>
      <w:r w:rsidRPr="00E84561">
        <w:rPr>
          <w:rFonts w:ascii="Times New Roman" w:hAnsi="Times New Roman" w:cs="Times New Roman"/>
          <w:sz w:val="28"/>
          <w:szCs w:val="28"/>
        </w:rPr>
        <w:t xml:space="preserve"> году - на </w:t>
      </w:r>
      <w:r w:rsidR="00485680" w:rsidRPr="00E84561">
        <w:rPr>
          <w:rFonts w:ascii="Times New Roman" w:hAnsi="Times New Roman" w:cs="Times New Roman"/>
          <w:sz w:val="28"/>
          <w:szCs w:val="28"/>
        </w:rPr>
        <w:t>10</w:t>
      </w:r>
      <w:r w:rsidR="00782900" w:rsidRPr="00E84561">
        <w:rPr>
          <w:rFonts w:ascii="Times New Roman" w:hAnsi="Times New Roman" w:cs="Times New Roman"/>
          <w:sz w:val="28"/>
          <w:szCs w:val="28"/>
        </w:rPr>
        <w:t xml:space="preserve"> человек;</w:t>
      </w:r>
    </w:p>
    <w:p w:rsidR="00782900" w:rsidRPr="00E84561" w:rsidRDefault="00782900"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в 2025 году – на 10 человек.</w:t>
      </w:r>
    </w:p>
    <w:p w:rsidR="008438F2" w:rsidRPr="00E84561" w:rsidRDefault="008438F2"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Увеличится количество муниципальных служащих, прошедших професс</w:t>
      </w:r>
      <w:r w:rsidR="00782900" w:rsidRPr="00E84561">
        <w:rPr>
          <w:rFonts w:ascii="Times New Roman" w:hAnsi="Times New Roman" w:cs="Times New Roman"/>
          <w:sz w:val="28"/>
          <w:szCs w:val="28"/>
        </w:rPr>
        <w:t>иональную переподготовку, к 2025</w:t>
      </w:r>
      <w:r w:rsidRPr="00E84561">
        <w:rPr>
          <w:rFonts w:ascii="Times New Roman" w:hAnsi="Times New Roman" w:cs="Times New Roman"/>
          <w:sz w:val="28"/>
          <w:szCs w:val="28"/>
        </w:rPr>
        <w:t xml:space="preserve"> году - не менее </w:t>
      </w:r>
      <w:r w:rsidR="000B278F" w:rsidRPr="00E84561">
        <w:rPr>
          <w:rFonts w:ascii="Times New Roman" w:hAnsi="Times New Roman" w:cs="Times New Roman"/>
          <w:sz w:val="28"/>
          <w:szCs w:val="28"/>
        </w:rPr>
        <w:t>8</w:t>
      </w:r>
      <w:r w:rsidRPr="00E84561">
        <w:rPr>
          <w:rFonts w:ascii="Times New Roman" w:hAnsi="Times New Roman" w:cs="Times New Roman"/>
          <w:sz w:val="28"/>
          <w:szCs w:val="28"/>
        </w:rPr>
        <w:t xml:space="preserve"> муниципальных служащих от общего числа муниц</w:t>
      </w:r>
      <w:r w:rsidR="009E3554" w:rsidRPr="00E84561">
        <w:rPr>
          <w:rFonts w:ascii="Times New Roman" w:hAnsi="Times New Roman" w:cs="Times New Roman"/>
          <w:sz w:val="28"/>
          <w:szCs w:val="28"/>
        </w:rPr>
        <w:t>ипальных служащих (</w:t>
      </w:r>
      <w:r w:rsidR="009720B0" w:rsidRPr="00E84561">
        <w:rPr>
          <w:rFonts w:ascii="Times New Roman" w:hAnsi="Times New Roman" w:cs="Times New Roman"/>
          <w:sz w:val="28"/>
          <w:szCs w:val="28"/>
        </w:rPr>
        <w:t>из расчета 57</w:t>
      </w:r>
      <w:r w:rsidR="00782900" w:rsidRPr="00E84561">
        <w:rPr>
          <w:rFonts w:ascii="Times New Roman" w:hAnsi="Times New Roman" w:cs="Times New Roman"/>
          <w:sz w:val="28"/>
          <w:szCs w:val="28"/>
        </w:rPr>
        <w:t xml:space="preserve"> штатных единиц</w:t>
      </w:r>
      <w:r w:rsidRPr="00E84561">
        <w:rPr>
          <w:rFonts w:ascii="Times New Roman" w:hAnsi="Times New Roman" w:cs="Times New Roman"/>
          <w:sz w:val="28"/>
          <w:szCs w:val="28"/>
        </w:rPr>
        <w:t>, должностей муницип</w:t>
      </w:r>
      <w:r w:rsidR="009E3554" w:rsidRPr="00E84561">
        <w:rPr>
          <w:rFonts w:ascii="Times New Roman" w:hAnsi="Times New Roman" w:cs="Times New Roman"/>
          <w:sz w:val="28"/>
          <w:szCs w:val="28"/>
        </w:rPr>
        <w:t>ал</w:t>
      </w:r>
      <w:r w:rsidR="000B278F" w:rsidRPr="00E84561">
        <w:rPr>
          <w:rFonts w:ascii="Times New Roman" w:hAnsi="Times New Roman" w:cs="Times New Roman"/>
          <w:sz w:val="28"/>
          <w:szCs w:val="28"/>
        </w:rPr>
        <w:t>ьной службы по состоянию на 01.10</w:t>
      </w:r>
      <w:r w:rsidR="009720B0" w:rsidRPr="00E84561">
        <w:rPr>
          <w:rFonts w:ascii="Times New Roman" w:hAnsi="Times New Roman" w:cs="Times New Roman"/>
          <w:sz w:val="28"/>
          <w:szCs w:val="28"/>
        </w:rPr>
        <w:t>.2022</w:t>
      </w:r>
      <w:r w:rsidRPr="00E84561">
        <w:rPr>
          <w:rFonts w:ascii="Times New Roman" w:hAnsi="Times New Roman" w:cs="Times New Roman"/>
          <w:sz w:val="28"/>
          <w:szCs w:val="28"/>
        </w:rPr>
        <w:t>).</w:t>
      </w:r>
    </w:p>
    <w:p w:rsidR="008438F2" w:rsidRPr="00E84561" w:rsidRDefault="008438F2"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Утвержденный механизм оценки эффективности и результативности деятельности муниципальных служащих позволит оценить деятельность муниципальных служащих в зависимости от результата.</w:t>
      </w:r>
    </w:p>
    <w:p w:rsidR="008438F2" w:rsidRPr="00E84561" w:rsidRDefault="008438F2"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Отсутствие оснований для применения дисциплинарных взысканий, в том числе за коррупционные правонарушения.</w:t>
      </w:r>
    </w:p>
    <w:p w:rsidR="008438F2" w:rsidRPr="00E84561" w:rsidRDefault="008438F2"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Увеличение информации, опубликованной на официальном сайте муниципального района, по вопросам прохождения муниципальной службы и противодействия коррупции, что обеспечит 100% открытость муниципальной службы и ее доступность.</w:t>
      </w:r>
    </w:p>
    <w:p w:rsidR="008438F2" w:rsidRPr="00E84561" w:rsidRDefault="008438F2"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Увеличение числа муниципальных служащих, получивших поощрения за добросовестное и эффективное исполнение служебных обязанностей, до </w:t>
      </w:r>
      <w:r w:rsidR="000B278F" w:rsidRPr="00E84561">
        <w:rPr>
          <w:rFonts w:ascii="Times New Roman" w:hAnsi="Times New Roman" w:cs="Times New Roman"/>
          <w:sz w:val="28"/>
          <w:szCs w:val="28"/>
        </w:rPr>
        <w:t>42</w:t>
      </w:r>
      <w:r w:rsidRPr="00E84561">
        <w:rPr>
          <w:rFonts w:ascii="Times New Roman" w:hAnsi="Times New Roman" w:cs="Times New Roman"/>
          <w:sz w:val="28"/>
          <w:szCs w:val="28"/>
        </w:rPr>
        <w:t>%.</w:t>
      </w:r>
    </w:p>
    <w:p w:rsidR="00BA3F26" w:rsidRPr="00E84561" w:rsidRDefault="00BA3F26" w:rsidP="00D77F8C">
      <w:pPr>
        <w:pStyle w:val="ConsPlusNormal"/>
        <w:ind w:firstLine="709"/>
        <w:jc w:val="both"/>
        <w:rPr>
          <w:rFonts w:ascii="Times New Roman" w:hAnsi="Times New Roman" w:cs="Times New Roman"/>
          <w:sz w:val="28"/>
          <w:szCs w:val="28"/>
        </w:rPr>
      </w:pPr>
    </w:p>
    <w:p w:rsidR="008438F2" w:rsidRPr="00E84561" w:rsidRDefault="008438F2">
      <w:pPr>
        <w:pStyle w:val="ConsPlusTitle"/>
        <w:jc w:val="center"/>
        <w:outlineLvl w:val="1"/>
        <w:rPr>
          <w:rFonts w:ascii="Times New Roman" w:hAnsi="Times New Roman" w:cs="Times New Roman"/>
          <w:sz w:val="28"/>
          <w:szCs w:val="28"/>
        </w:rPr>
      </w:pPr>
      <w:r w:rsidRPr="00E84561">
        <w:rPr>
          <w:rFonts w:ascii="Times New Roman" w:hAnsi="Times New Roman" w:cs="Times New Roman"/>
          <w:sz w:val="28"/>
          <w:szCs w:val="28"/>
        </w:rPr>
        <w:t>6. Сроки и этапы реализации муниципальной программы</w:t>
      </w:r>
    </w:p>
    <w:p w:rsidR="008438F2" w:rsidRPr="00E84561" w:rsidRDefault="008438F2">
      <w:pPr>
        <w:pStyle w:val="ConsPlusNormal"/>
        <w:jc w:val="both"/>
        <w:rPr>
          <w:rFonts w:ascii="Times New Roman" w:hAnsi="Times New Roman" w:cs="Times New Roman"/>
          <w:sz w:val="28"/>
          <w:szCs w:val="28"/>
        </w:rPr>
      </w:pPr>
    </w:p>
    <w:p w:rsidR="008438F2" w:rsidRPr="00E84561" w:rsidRDefault="008438F2">
      <w:pPr>
        <w:pStyle w:val="ConsPlusNormal"/>
        <w:ind w:firstLine="540"/>
        <w:jc w:val="both"/>
        <w:rPr>
          <w:rFonts w:ascii="Times New Roman" w:hAnsi="Times New Roman" w:cs="Times New Roman"/>
          <w:sz w:val="28"/>
          <w:szCs w:val="28"/>
        </w:rPr>
      </w:pPr>
      <w:r w:rsidRPr="00E84561">
        <w:rPr>
          <w:rFonts w:ascii="Times New Roman" w:hAnsi="Times New Roman" w:cs="Times New Roman"/>
          <w:sz w:val="28"/>
          <w:szCs w:val="28"/>
        </w:rPr>
        <w:t>Муниципальная прог</w:t>
      </w:r>
      <w:r w:rsidR="009E3554" w:rsidRPr="00E84561">
        <w:rPr>
          <w:rFonts w:ascii="Times New Roman" w:hAnsi="Times New Roman" w:cs="Times New Roman"/>
          <w:sz w:val="28"/>
          <w:szCs w:val="28"/>
        </w:rPr>
        <w:t>рамма р</w:t>
      </w:r>
      <w:r w:rsidR="00FB7806" w:rsidRPr="00E84561">
        <w:rPr>
          <w:rFonts w:ascii="Times New Roman" w:hAnsi="Times New Roman" w:cs="Times New Roman"/>
          <w:sz w:val="28"/>
          <w:szCs w:val="28"/>
        </w:rPr>
        <w:t>еализуется в течение 2020 - 2025</w:t>
      </w:r>
      <w:r w:rsidRPr="00E84561">
        <w:rPr>
          <w:rFonts w:ascii="Times New Roman" w:hAnsi="Times New Roman" w:cs="Times New Roman"/>
          <w:sz w:val="28"/>
          <w:szCs w:val="28"/>
        </w:rPr>
        <w:t xml:space="preserve"> годов. Программа не предполагает поэтапного выполнения и реализуется в один этап.</w:t>
      </w:r>
    </w:p>
    <w:p w:rsidR="00BA3F26" w:rsidRPr="00E84561" w:rsidRDefault="00BA3F26">
      <w:pPr>
        <w:pStyle w:val="ConsPlusNormal"/>
        <w:jc w:val="both"/>
        <w:rPr>
          <w:rFonts w:ascii="Times New Roman" w:hAnsi="Times New Roman" w:cs="Times New Roman"/>
          <w:sz w:val="28"/>
          <w:szCs w:val="28"/>
        </w:rPr>
      </w:pPr>
    </w:p>
    <w:p w:rsidR="008438F2" w:rsidRPr="00E84561" w:rsidRDefault="008438F2">
      <w:pPr>
        <w:pStyle w:val="ConsPlusTitle"/>
        <w:jc w:val="center"/>
        <w:outlineLvl w:val="1"/>
        <w:rPr>
          <w:rFonts w:ascii="Times New Roman" w:hAnsi="Times New Roman" w:cs="Times New Roman"/>
          <w:sz w:val="28"/>
          <w:szCs w:val="28"/>
        </w:rPr>
      </w:pPr>
      <w:r w:rsidRPr="00E84561">
        <w:rPr>
          <w:rFonts w:ascii="Times New Roman" w:hAnsi="Times New Roman" w:cs="Times New Roman"/>
          <w:sz w:val="28"/>
          <w:szCs w:val="28"/>
        </w:rPr>
        <w:t>7. Система программных (подпрограммных мероприятий)</w:t>
      </w:r>
    </w:p>
    <w:p w:rsidR="008438F2" w:rsidRPr="00E84561" w:rsidRDefault="008438F2">
      <w:pPr>
        <w:pStyle w:val="ConsPlusNormal"/>
        <w:jc w:val="both"/>
        <w:rPr>
          <w:rFonts w:ascii="Times New Roman" w:hAnsi="Times New Roman" w:cs="Times New Roman"/>
          <w:sz w:val="28"/>
          <w:szCs w:val="28"/>
        </w:rPr>
      </w:pPr>
    </w:p>
    <w:p w:rsidR="00FB7806" w:rsidRDefault="008438F2" w:rsidP="00E84561">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Комплекс программных мероприятий, обеспечивающих достижение поставленных муниципальной программой задач, предполагается осуществлять по </w:t>
      </w:r>
      <w:r w:rsidR="00FB7806" w:rsidRPr="00E84561">
        <w:rPr>
          <w:rFonts w:ascii="Times New Roman" w:hAnsi="Times New Roman" w:cs="Times New Roman"/>
          <w:sz w:val="28"/>
          <w:szCs w:val="28"/>
        </w:rPr>
        <w:t>следующим основным мероприятиям:</w:t>
      </w:r>
    </w:p>
    <w:p w:rsidR="00E84561" w:rsidRPr="00E84561" w:rsidRDefault="00E84561" w:rsidP="00E84561">
      <w:pPr>
        <w:pStyle w:val="ConsPlusNormal"/>
        <w:ind w:firstLine="709"/>
        <w:jc w:val="both"/>
        <w:rPr>
          <w:rFonts w:ascii="Times New Roman" w:hAnsi="Times New Roman" w:cs="Times New Roman"/>
          <w:sz w:val="28"/>
          <w:szCs w:val="28"/>
        </w:rPr>
      </w:pPr>
    </w:p>
    <w:p w:rsidR="00E64243" w:rsidRDefault="00E64243" w:rsidP="00BA3F26">
      <w:pPr>
        <w:pStyle w:val="ConsPlusTitle"/>
        <w:jc w:val="right"/>
        <w:outlineLvl w:val="2"/>
        <w:rPr>
          <w:rFonts w:ascii="Times New Roman" w:hAnsi="Times New Roman" w:cs="Times New Roman"/>
          <w:b w:val="0"/>
          <w:sz w:val="28"/>
          <w:szCs w:val="28"/>
        </w:rPr>
      </w:pPr>
    </w:p>
    <w:p w:rsidR="00BA3F26" w:rsidRPr="00E84561" w:rsidRDefault="008C4203" w:rsidP="00BA3F26">
      <w:pPr>
        <w:pStyle w:val="ConsPlusTitle"/>
        <w:jc w:val="right"/>
        <w:outlineLvl w:val="2"/>
        <w:rPr>
          <w:rFonts w:ascii="Times New Roman" w:hAnsi="Times New Roman" w:cs="Times New Roman"/>
          <w:b w:val="0"/>
          <w:sz w:val="28"/>
          <w:szCs w:val="28"/>
        </w:rPr>
      </w:pPr>
      <w:r w:rsidRPr="00E84561">
        <w:rPr>
          <w:rFonts w:ascii="Times New Roman" w:hAnsi="Times New Roman" w:cs="Times New Roman"/>
          <w:b w:val="0"/>
          <w:sz w:val="28"/>
          <w:szCs w:val="28"/>
        </w:rPr>
        <w:lastRenderedPageBreak/>
        <w:t>Т</w:t>
      </w:r>
      <w:r w:rsidR="00BA3F26" w:rsidRPr="00E84561">
        <w:rPr>
          <w:rFonts w:ascii="Times New Roman" w:hAnsi="Times New Roman" w:cs="Times New Roman"/>
          <w:b w:val="0"/>
          <w:sz w:val="28"/>
          <w:szCs w:val="28"/>
        </w:rPr>
        <w:t>аблица № 2</w:t>
      </w:r>
    </w:p>
    <w:p w:rsidR="008438F2" w:rsidRPr="00E84561" w:rsidRDefault="008438F2">
      <w:pPr>
        <w:pStyle w:val="ConsPlusTitle"/>
        <w:jc w:val="center"/>
        <w:outlineLvl w:val="2"/>
        <w:rPr>
          <w:rFonts w:ascii="Times New Roman" w:hAnsi="Times New Roman" w:cs="Times New Roman"/>
          <w:sz w:val="28"/>
          <w:szCs w:val="28"/>
        </w:rPr>
      </w:pPr>
      <w:r w:rsidRPr="00E84561">
        <w:rPr>
          <w:rFonts w:ascii="Times New Roman" w:hAnsi="Times New Roman" w:cs="Times New Roman"/>
          <w:sz w:val="28"/>
          <w:szCs w:val="28"/>
        </w:rPr>
        <w:t>Мероприятия муниципальной программы</w:t>
      </w:r>
    </w:p>
    <w:p w:rsidR="008438F2" w:rsidRPr="00E84561" w:rsidRDefault="008438F2">
      <w:pPr>
        <w:pStyle w:val="ConsPlusNormal"/>
        <w:jc w:val="both"/>
        <w:rPr>
          <w:rFonts w:ascii="Times New Roman" w:hAnsi="Times New Roman" w:cs="Times New Roman"/>
          <w:sz w:val="28"/>
          <w:szCs w:val="28"/>
        </w:rPr>
      </w:pPr>
    </w:p>
    <w:tbl>
      <w:tblPr>
        <w:tblW w:w="968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2"/>
        <w:gridCol w:w="2537"/>
        <w:gridCol w:w="1928"/>
        <w:gridCol w:w="908"/>
        <w:gridCol w:w="1907"/>
        <w:gridCol w:w="1822"/>
      </w:tblGrid>
      <w:tr w:rsidR="008438F2" w:rsidRPr="00E84561" w:rsidTr="007D5B7A">
        <w:tc>
          <w:tcPr>
            <w:tcW w:w="582" w:type="dxa"/>
          </w:tcPr>
          <w:p w:rsidR="008438F2" w:rsidRPr="00E84561" w:rsidRDefault="00D04DE5">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w:t>
            </w:r>
            <w:r w:rsidR="008438F2" w:rsidRPr="00E84561">
              <w:rPr>
                <w:rFonts w:ascii="Times New Roman" w:hAnsi="Times New Roman" w:cs="Times New Roman"/>
                <w:sz w:val="24"/>
                <w:szCs w:val="24"/>
              </w:rPr>
              <w:t xml:space="preserve"> </w:t>
            </w:r>
            <w:proofErr w:type="gramStart"/>
            <w:r w:rsidR="008438F2" w:rsidRPr="00E84561">
              <w:rPr>
                <w:rFonts w:ascii="Times New Roman" w:hAnsi="Times New Roman" w:cs="Times New Roman"/>
                <w:sz w:val="24"/>
                <w:szCs w:val="24"/>
              </w:rPr>
              <w:t>п</w:t>
            </w:r>
            <w:proofErr w:type="gramEnd"/>
            <w:r w:rsidR="008438F2" w:rsidRPr="00E84561">
              <w:rPr>
                <w:rFonts w:ascii="Times New Roman" w:hAnsi="Times New Roman" w:cs="Times New Roman"/>
                <w:sz w:val="24"/>
                <w:szCs w:val="24"/>
              </w:rPr>
              <w:t>/п</w:t>
            </w:r>
          </w:p>
        </w:tc>
        <w:tc>
          <w:tcPr>
            <w:tcW w:w="2537" w:type="dxa"/>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Наименование муниципальной программы, подпрограммы, ведомственной целевой программы</w:t>
            </w:r>
          </w:p>
        </w:tc>
        <w:tc>
          <w:tcPr>
            <w:tcW w:w="1928" w:type="dxa"/>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Ответственный исполнитель, соисполнитель, участники</w:t>
            </w:r>
          </w:p>
        </w:tc>
        <w:tc>
          <w:tcPr>
            <w:tcW w:w="908" w:type="dxa"/>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Срок реализации</w:t>
            </w:r>
          </w:p>
        </w:tc>
        <w:tc>
          <w:tcPr>
            <w:tcW w:w="1907" w:type="dxa"/>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Ожидаемый результат в количественном измерении</w:t>
            </w:r>
          </w:p>
        </w:tc>
        <w:tc>
          <w:tcPr>
            <w:tcW w:w="1822" w:type="dxa"/>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 xml:space="preserve">Последствия </w:t>
            </w:r>
            <w:proofErr w:type="spellStart"/>
            <w:r w:rsidRPr="00E84561">
              <w:rPr>
                <w:rFonts w:ascii="Times New Roman" w:hAnsi="Times New Roman" w:cs="Times New Roman"/>
                <w:sz w:val="24"/>
                <w:szCs w:val="24"/>
              </w:rPr>
              <w:t>нереализации</w:t>
            </w:r>
            <w:proofErr w:type="spellEnd"/>
            <w:r w:rsidRPr="00E84561">
              <w:rPr>
                <w:rFonts w:ascii="Times New Roman" w:hAnsi="Times New Roman" w:cs="Times New Roman"/>
                <w:sz w:val="24"/>
                <w:szCs w:val="24"/>
              </w:rPr>
              <w:t xml:space="preserve"> муниципальной программы, подпрограммы</w:t>
            </w:r>
          </w:p>
        </w:tc>
      </w:tr>
      <w:tr w:rsidR="008438F2" w:rsidRPr="00E84561" w:rsidTr="007D5B7A">
        <w:tc>
          <w:tcPr>
            <w:tcW w:w="582" w:type="dxa"/>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1</w:t>
            </w:r>
          </w:p>
        </w:tc>
        <w:tc>
          <w:tcPr>
            <w:tcW w:w="2537" w:type="dxa"/>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w:t>
            </w:r>
          </w:p>
        </w:tc>
        <w:tc>
          <w:tcPr>
            <w:tcW w:w="1928" w:type="dxa"/>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3</w:t>
            </w:r>
          </w:p>
        </w:tc>
        <w:tc>
          <w:tcPr>
            <w:tcW w:w="908" w:type="dxa"/>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4</w:t>
            </w:r>
          </w:p>
        </w:tc>
        <w:tc>
          <w:tcPr>
            <w:tcW w:w="1907" w:type="dxa"/>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5</w:t>
            </w:r>
          </w:p>
        </w:tc>
        <w:tc>
          <w:tcPr>
            <w:tcW w:w="1822" w:type="dxa"/>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6</w:t>
            </w:r>
          </w:p>
        </w:tc>
      </w:tr>
      <w:tr w:rsidR="008438F2" w:rsidRPr="00E84561" w:rsidTr="007D5B7A">
        <w:tc>
          <w:tcPr>
            <w:tcW w:w="582" w:type="dxa"/>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1.</w:t>
            </w:r>
          </w:p>
        </w:tc>
        <w:tc>
          <w:tcPr>
            <w:tcW w:w="9102" w:type="dxa"/>
            <w:gridSpan w:val="5"/>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Совершенствование правовых и организационных основ муниципальной службы, внедрение эффективных технологий и перспективных методов кадровой работы</w:t>
            </w:r>
          </w:p>
        </w:tc>
      </w:tr>
      <w:tr w:rsidR="008438F2" w:rsidRPr="00E84561" w:rsidTr="007D5B7A">
        <w:tblPrEx>
          <w:tblBorders>
            <w:insideH w:val="nil"/>
          </w:tblBorders>
        </w:tblPrEx>
        <w:tc>
          <w:tcPr>
            <w:tcW w:w="582" w:type="dxa"/>
            <w:tcBorders>
              <w:bottom w:val="nil"/>
            </w:tcBorders>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1.1.</w:t>
            </w:r>
          </w:p>
        </w:tc>
        <w:tc>
          <w:tcPr>
            <w:tcW w:w="2537" w:type="dxa"/>
            <w:tcBorders>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Разработка и принятие муниципальных нормативных правовых актов, своевременное внесение изменений в нормативные правовые акты по вопросам муниципальной службы и противодействия коррупции</w:t>
            </w:r>
          </w:p>
        </w:tc>
        <w:tc>
          <w:tcPr>
            <w:tcW w:w="1928" w:type="dxa"/>
            <w:tcBorders>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отдел муниципальной службы</w:t>
            </w:r>
            <w:r w:rsidR="00E84561">
              <w:rPr>
                <w:rFonts w:ascii="Times New Roman" w:hAnsi="Times New Roman" w:cs="Times New Roman"/>
                <w:sz w:val="24"/>
                <w:szCs w:val="24"/>
              </w:rPr>
              <w:t xml:space="preserve"> и организационно-контрольной работы </w:t>
            </w:r>
            <w:r w:rsidRPr="00E84561">
              <w:rPr>
                <w:rFonts w:ascii="Times New Roman" w:hAnsi="Times New Roman" w:cs="Times New Roman"/>
                <w:sz w:val="24"/>
                <w:szCs w:val="24"/>
              </w:rPr>
              <w:t xml:space="preserve"> администрации муниципального района</w:t>
            </w:r>
          </w:p>
        </w:tc>
        <w:tc>
          <w:tcPr>
            <w:tcW w:w="908" w:type="dxa"/>
            <w:tcBorders>
              <w:bottom w:val="nil"/>
            </w:tcBorders>
          </w:tcPr>
          <w:p w:rsidR="008438F2" w:rsidRPr="00E84561" w:rsidRDefault="00FB7806">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2020 - 2025</w:t>
            </w:r>
            <w:r w:rsidR="008438F2" w:rsidRPr="00E84561">
              <w:rPr>
                <w:rFonts w:ascii="Times New Roman" w:hAnsi="Times New Roman" w:cs="Times New Roman"/>
                <w:sz w:val="24"/>
                <w:szCs w:val="24"/>
              </w:rPr>
              <w:t xml:space="preserve"> годы</w:t>
            </w:r>
          </w:p>
        </w:tc>
        <w:tc>
          <w:tcPr>
            <w:tcW w:w="1907" w:type="dxa"/>
            <w:tcBorders>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приведение нормативной правовой базы в соответствие с действующим федеральным и областным законодательством до 100 процентов, отсутствие представлений</w:t>
            </w:r>
          </w:p>
        </w:tc>
        <w:tc>
          <w:tcPr>
            <w:tcW w:w="1822" w:type="dxa"/>
            <w:tcBorders>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отсутствие нормативно-правового регулирования</w:t>
            </w:r>
          </w:p>
        </w:tc>
      </w:tr>
      <w:tr w:rsidR="008438F2" w:rsidRPr="00E84561" w:rsidTr="007D5B7A">
        <w:tc>
          <w:tcPr>
            <w:tcW w:w="582" w:type="dxa"/>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2.</w:t>
            </w:r>
          </w:p>
        </w:tc>
        <w:tc>
          <w:tcPr>
            <w:tcW w:w="9102" w:type="dxa"/>
            <w:gridSpan w:val="5"/>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Совершенствование кадровых технологий, применяемых в системе муниципальной службы</w:t>
            </w:r>
          </w:p>
        </w:tc>
      </w:tr>
      <w:tr w:rsidR="008438F2" w:rsidRPr="00E84561" w:rsidTr="007D5B7A">
        <w:tblPrEx>
          <w:tblBorders>
            <w:insideH w:val="nil"/>
          </w:tblBorders>
        </w:tblPrEx>
        <w:tc>
          <w:tcPr>
            <w:tcW w:w="582" w:type="dxa"/>
            <w:tcBorders>
              <w:bottom w:val="single" w:sz="4" w:space="0" w:color="auto"/>
            </w:tcBorders>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2.1.</w:t>
            </w:r>
          </w:p>
        </w:tc>
        <w:tc>
          <w:tcPr>
            <w:tcW w:w="2537" w:type="dxa"/>
            <w:tcBorders>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Организация проведения конкурсов на замещение вакантных должностей</w:t>
            </w:r>
          </w:p>
        </w:tc>
        <w:tc>
          <w:tcPr>
            <w:tcW w:w="1928" w:type="dxa"/>
            <w:tcBorders>
              <w:bottom w:val="single" w:sz="4" w:space="0" w:color="auto"/>
            </w:tcBorders>
          </w:tcPr>
          <w:p w:rsidR="008438F2" w:rsidRPr="00E84561" w:rsidRDefault="00E84561">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отдел муниципальной службы</w:t>
            </w:r>
            <w:r>
              <w:rPr>
                <w:rFonts w:ascii="Times New Roman" w:hAnsi="Times New Roman" w:cs="Times New Roman"/>
                <w:sz w:val="24"/>
                <w:szCs w:val="24"/>
              </w:rPr>
              <w:t xml:space="preserve"> и организационно-контрольной работы </w:t>
            </w:r>
            <w:r w:rsidRPr="00E84561">
              <w:rPr>
                <w:rFonts w:ascii="Times New Roman" w:hAnsi="Times New Roman" w:cs="Times New Roman"/>
                <w:sz w:val="24"/>
                <w:szCs w:val="24"/>
              </w:rPr>
              <w:t xml:space="preserve"> администрации муниципального района</w:t>
            </w:r>
          </w:p>
        </w:tc>
        <w:tc>
          <w:tcPr>
            <w:tcW w:w="908" w:type="dxa"/>
            <w:tcBorders>
              <w:bottom w:val="single" w:sz="4" w:space="0" w:color="auto"/>
            </w:tcBorders>
          </w:tcPr>
          <w:p w:rsidR="008438F2" w:rsidRPr="00E84561" w:rsidRDefault="00FB7806">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2020 - 2025</w:t>
            </w:r>
            <w:r w:rsidR="008438F2" w:rsidRPr="00E84561">
              <w:rPr>
                <w:rFonts w:ascii="Times New Roman" w:hAnsi="Times New Roman" w:cs="Times New Roman"/>
                <w:sz w:val="24"/>
                <w:szCs w:val="24"/>
              </w:rPr>
              <w:t xml:space="preserve"> годы</w:t>
            </w:r>
          </w:p>
        </w:tc>
        <w:tc>
          <w:tcPr>
            <w:tcW w:w="1907" w:type="dxa"/>
            <w:tcBorders>
              <w:bottom w:val="single" w:sz="4" w:space="0" w:color="auto"/>
            </w:tcBorders>
          </w:tcPr>
          <w:p w:rsidR="008438F2" w:rsidRPr="00E84561" w:rsidRDefault="008438F2" w:rsidP="00342FE5">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 xml:space="preserve">формирование профессионального кадрового потенциала при наличии вакансий до </w:t>
            </w:r>
            <w:r w:rsidR="00342FE5" w:rsidRPr="00E84561">
              <w:rPr>
                <w:rFonts w:ascii="Times New Roman" w:hAnsi="Times New Roman" w:cs="Times New Roman"/>
                <w:sz w:val="24"/>
                <w:szCs w:val="24"/>
              </w:rPr>
              <w:t>5</w:t>
            </w:r>
            <w:r w:rsidRPr="00E84561">
              <w:rPr>
                <w:rFonts w:ascii="Times New Roman" w:hAnsi="Times New Roman" w:cs="Times New Roman"/>
                <w:sz w:val="24"/>
                <w:szCs w:val="24"/>
              </w:rPr>
              <w:t>0 процентов</w:t>
            </w:r>
          </w:p>
        </w:tc>
        <w:tc>
          <w:tcPr>
            <w:tcW w:w="1822" w:type="dxa"/>
            <w:tcBorders>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снижение профессионального потенциала</w:t>
            </w:r>
          </w:p>
        </w:tc>
      </w:tr>
      <w:tr w:rsidR="008438F2" w:rsidRPr="00E84561" w:rsidTr="007D5B7A">
        <w:tc>
          <w:tcPr>
            <w:tcW w:w="582" w:type="dxa"/>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3.</w:t>
            </w:r>
          </w:p>
        </w:tc>
        <w:tc>
          <w:tcPr>
            <w:tcW w:w="9102" w:type="dxa"/>
            <w:gridSpan w:val="5"/>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Профессиональное развитие кадрового потенциала муниципальной службы. Внедрение системы профессиональной переподготовки и повышения квалификации</w:t>
            </w:r>
          </w:p>
        </w:tc>
      </w:tr>
      <w:tr w:rsidR="008438F2" w:rsidRPr="00E84561" w:rsidTr="007D5B7A">
        <w:tblPrEx>
          <w:tblBorders>
            <w:insideH w:val="nil"/>
          </w:tblBorders>
        </w:tblPrEx>
        <w:tc>
          <w:tcPr>
            <w:tcW w:w="582" w:type="dxa"/>
            <w:tcBorders>
              <w:bottom w:val="single" w:sz="4" w:space="0" w:color="auto"/>
            </w:tcBorders>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3.1.</w:t>
            </w:r>
          </w:p>
        </w:tc>
        <w:tc>
          <w:tcPr>
            <w:tcW w:w="2537" w:type="dxa"/>
            <w:tcBorders>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 xml:space="preserve">Организация профессиональной переподготовки и курсов повышения квалификации муниципальных </w:t>
            </w:r>
            <w:r w:rsidRPr="00E84561">
              <w:rPr>
                <w:rFonts w:ascii="Times New Roman" w:hAnsi="Times New Roman" w:cs="Times New Roman"/>
                <w:sz w:val="24"/>
                <w:szCs w:val="24"/>
              </w:rPr>
              <w:lastRenderedPageBreak/>
              <w:t>служащих</w:t>
            </w:r>
          </w:p>
        </w:tc>
        <w:tc>
          <w:tcPr>
            <w:tcW w:w="1928" w:type="dxa"/>
            <w:tcBorders>
              <w:bottom w:val="single" w:sz="4" w:space="0" w:color="auto"/>
            </w:tcBorders>
          </w:tcPr>
          <w:p w:rsidR="008438F2" w:rsidRPr="00E84561" w:rsidRDefault="00E84561">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lastRenderedPageBreak/>
              <w:t>отдел муниципальной службы</w:t>
            </w:r>
            <w:r>
              <w:rPr>
                <w:rFonts w:ascii="Times New Roman" w:hAnsi="Times New Roman" w:cs="Times New Roman"/>
                <w:sz w:val="24"/>
                <w:szCs w:val="24"/>
              </w:rPr>
              <w:t xml:space="preserve"> и организационно-контрольной работы </w:t>
            </w:r>
            <w:r w:rsidRPr="00E84561">
              <w:rPr>
                <w:rFonts w:ascii="Times New Roman" w:hAnsi="Times New Roman" w:cs="Times New Roman"/>
                <w:sz w:val="24"/>
                <w:szCs w:val="24"/>
              </w:rPr>
              <w:t xml:space="preserve"> </w:t>
            </w:r>
            <w:r w:rsidRPr="00E84561">
              <w:rPr>
                <w:rFonts w:ascii="Times New Roman" w:hAnsi="Times New Roman" w:cs="Times New Roman"/>
                <w:sz w:val="24"/>
                <w:szCs w:val="24"/>
              </w:rPr>
              <w:lastRenderedPageBreak/>
              <w:t>администрации муниципального района</w:t>
            </w:r>
          </w:p>
          <w:p w:rsidR="008438F2" w:rsidRPr="00E84561" w:rsidRDefault="008438F2" w:rsidP="00B77B13">
            <w:pPr>
              <w:pStyle w:val="ConsPlusNormal"/>
              <w:rPr>
                <w:rFonts w:ascii="Times New Roman" w:hAnsi="Times New Roman" w:cs="Times New Roman"/>
                <w:sz w:val="24"/>
                <w:szCs w:val="24"/>
              </w:rPr>
            </w:pPr>
          </w:p>
        </w:tc>
        <w:tc>
          <w:tcPr>
            <w:tcW w:w="908" w:type="dxa"/>
            <w:tcBorders>
              <w:bottom w:val="single" w:sz="4" w:space="0" w:color="auto"/>
            </w:tcBorders>
          </w:tcPr>
          <w:p w:rsidR="008438F2" w:rsidRPr="00E84561" w:rsidRDefault="00FB7806">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lastRenderedPageBreak/>
              <w:t>2020 - 2025</w:t>
            </w:r>
            <w:r w:rsidR="008438F2" w:rsidRPr="00E84561">
              <w:rPr>
                <w:rFonts w:ascii="Times New Roman" w:hAnsi="Times New Roman" w:cs="Times New Roman"/>
                <w:sz w:val="24"/>
                <w:szCs w:val="24"/>
              </w:rPr>
              <w:t xml:space="preserve"> годы</w:t>
            </w:r>
          </w:p>
        </w:tc>
        <w:tc>
          <w:tcPr>
            <w:tcW w:w="1907" w:type="dxa"/>
            <w:tcBorders>
              <w:bottom w:val="single" w:sz="4" w:space="0" w:color="auto"/>
            </w:tcBorders>
          </w:tcPr>
          <w:p w:rsidR="008438F2" w:rsidRPr="00E84561" w:rsidRDefault="008438F2" w:rsidP="00342FE5">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 xml:space="preserve">развитие управленческих качеств, повышение квалификации муниципальных </w:t>
            </w:r>
            <w:r w:rsidRPr="00E84561">
              <w:rPr>
                <w:rFonts w:ascii="Times New Roman" w:hAnsi="Times New Roman" w:cs="Times New Roman"/>
                <w:sz w:val="24"/>
                <w:szCs w:val="24"/>
              </w:rPr>
              <w:lastRenderedPageBreak/>
              <w:t xml:space="preserve">служащих до </w:t>
            </w:r>
            <w:r w:rsidR="00342FE5" w:rsidRPr="00E84561">
              <w:rPr>
                <w:rFonts w:ascii="Times New Roman" w:hAnsi="Times New Roman" w:cs="Times New Roman"/>
                <w:sz w:val="24"/>
                <w:szCs w:val="24"/>
              </w:rPr>
              <w:t>50</w:t>
            </w:r>
            <w:r w:rsidRPr="00E84561">
              <w:rPr>
                <w:rFonts w:ascii="Times New Roman" w:hAnsi="Times New Roman" w:cs="Times New Roman"/>
                <w:sz w:val="24"/>
                <w:szCs w:val="24"/>
              </w:rPr>
              <w:t>%</w:t>
            </w:r>
          </w:p>
        </w:tc>
        <w:tc>
          <w:tcPr>
            <w:tcW w:w="1822" w:type="dxa"/>
            <w:tcBorders>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lastRenderedPageBreak/>
              <w:t>снижение уровня профессиональной подготовки муниципальных служащих</w:t>
            </w:r>
          </w:p>
        </w:tc>
      </w:tr>
      <w:tr w:rsidR="008438F2" w:rsidRPr="00E84561" w:rsidTr="007D5B7A">
        <w:tc>
          <w:tcPr>
            <w:tcW w:w="582" w:type="dxa"/>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lastRenderedPageBreak/>
              <w:t>4.</w:t>
            </w:r>
          </w:p>
        </w:tc>
        <w:tc>
          <w:tcPr>
            <w:tcW w:w="9102" w:type="dxa"/>
            <w:gridSpan w:val="5"/>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Совершенствование работы по формированию кадрового резерва для замещения должностей муниципальной службы</w:t>
            </w:r>
          </w:p>
        </w:tc>
      </w:tr>
      <w:tr w:rsidR="008438F2" w:rsidRPr="00E84561" w:rsidTr="007D5B7A">
        <w:tblPrEx>
          <w:tblBorders>
            <w:insideH w:val="nil"/>
          </w:tblBorders>
        </w:tblPrEx>
        <w:tc>
          <w:tcPr>
            <w:tcW w:w="582" w:type="dxa"/>
            <w:tcBorders>
              <w:bottom w:val="nil"/>
            </w:tcBorders>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4.1.</w:t>
            </w:r>
          </w:p>
        </w:tc>
        <w:tc>
          <w:tcPr>
            <w:tcW w:w="2537" w:type="dxa"/>
            <w:tcBorders>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Проведение мероприятий по формированию кадрового резерва (подбор кандидатов для включения в кадровый резерв на замещение должностей муниципальной службы, утверждение состава кадрового резерва, внедрение альтернативных способов формирования кадрового резерва и эффективное его использование)</w:t>
            </w:r>
          </w:p>
        </w:tc>
        <w:tc>
          <w:tcPr>
            <w:tcW w:w="1928" w:type="dxa"/>
            <w:tcBorders>
              <w:bottom w:val="nil"/>
            </w:tcBorders>
          </w:tcPr>
          <w:p w:rsidR="008438F2" w:rsidRPr="00E84561" w:rsidRDefault="00E84561">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отдел муниципальной службы</w:t>
            </w:r>
            <w:r>
              <w:rPr>
                <w:rFonts w:ascii="Times New Roman" w:hAnsi="Times New Roman" w:cs="Times New Roman"/>
                <w:sz w:val="24"/>
                <w:szCs w:val="24"/>
              </w:rPr>
              <w:t xml:space="preserve"> и организационно-контрольной работы </w:t>
            </w:r>
            <w:r w:rsidRPr="00E84561">
              <w:rPr>
                <w:rFonts w:ascii="Times New Roman" w:hAnsi="Times New Roman" w:cs="Times New Roman"/>
                <w:sz w:val="24"/>
                <w:szCs w:val="24"/>
              </w:rPr>
              <w:t xml:space="preserve"> администрации муниципального района</w:t>
            </w:r>
          </w:p>
        </w:tc>
        <w:tc>
          <w:tcPr>
            <w:tcW w:w="908" w:type="dxa"/>
            <w:tcBorders>
              <w:bottom w:val="nil"/>
            </w:tcBorders>
          </w:tcPr>
          <w:p w:rsidR="008438F2" w:rsidRPr="00E84561" w:rsidRDefault="00FB7806">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2020 - 2025</w:t>
            </w:r>
            <w:r w:rsidR="008438F2" w:rsidRPr="00E84561">
              <w:rPr>
                <w:rFonts w:ascii="Times New Roman" w:hAnsi="Times New Roman" w:cs="Times New Roman"/>
                <w:sz w:val="24"/>
                <w:szCs w:val="24"/>
              </w:rPr>
              <w:t xml:space="preserve"> годы</w:t>
            </w:r>
          </w:p>
        </w:tc>
        <w:tc>
          <w:tcPr>
            <w:tcW w:w="1907" w:type="dxa"/>
            <w:tcBorders>
              <w:bottom w:val="nil"/>
            </w:tcBorders>
          </w:tcPr>
          <w:p w:rsidR="008438F2" w:rsidRPr="00E84561" w:rsidRDefault="008438F2" w:rsidP="00342FE5">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 xml:space="preserve">формирование кадрового резерва до </w:t>
            </w:r>
            <w:r w:rsidR="00342FE5" w:rsidRPr="00E84561">
              <w:rPr>
                <w:rFonts w:ascii="Times New Roman" w:hAnsi="Times New Roman" w:cs="Times New Roman"/>
                <w:sz w:val="24"/>
                <w:szCs w:val="24"/>
              </w:rPr>
              <w:t>50</w:t>
            </w:r>
            <w:r w:rsidRPr="00E84561">
              <w:rPr>
                <w:rFonts w:ascii="Times New Roman" w:hAnsi="Times New Roman" w:cs="Times New Roman"/>
                <w:sz w:val="24"/>
                <w:szCs w:val="24"/>
              </w:rPr>
              <w:t xml:space="preserve"> процентов, использование кадрового резерва, резерва при назначении на вакантные должности муниципальной службы до 100 процентов всех назначений на вакантные должности</w:t>
            </w:r>
          </w:p>
        </w:tc>
        <w:tc>
          <w:tcPr>
            <w:tcW w:w="1822" w:type="dxa"/>
            <w:tcBorders>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увеличение времени по поиску и подбору кандидатов на замещение вакантных должностей, ограниченный доступ граждан к поступлению на муниципальную службу</w:t>
            </w:r>
          </w:p>
        </w:tc>
      </w:tr>
      <w:tr w:rsidR="008438F2" w:rsidRPr="00E84561" w:rsidTr="007D5B7A">
        <w:tc>
          <w:tcPr>
            <w:tcW w:w="582" w:type="dxa"/>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5.</w:t>
            </w:r>
          </w:p>
        </w:tc>
        <w:tc>
          <w:tcPr>
            <w:tcW w:w="9102" w:type="dxa"/>
            <w:gridSpan w:val="5"/>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Мероприятия, направленные на повышение эффективности муниципальной службы и результативности профессиональной служебной деятельности муниципальных служащих</w:t>
            </w:r>
          </w:p>
        </w:tc>
      </w:tr>
      <w:tr w:rsidR="008438F2" w:rsidRPr="00E84561" w:rsidTr="007D5B7A">
        <w:tblPrEx>
          <w:tblBorders>
            <w:insideH w:val="nil"/>
          </w:tblBorders>
        </w:tblPrEx>
        <w:tc>
          <w:tcPr>
            <w:tcW w:w="582" w:type="dxa"/>
            <w:tcBorders>
              <w:top w:val="single" w:sz="4" w:space="0" w:color="auto"/>
              <w:bottom w:val="single" w:sz="4" w:space="0" w:color="auto"/>
            </w:tcBorders>
          </w:tcPr>
          <w:p w:rsidR="008438F2" w:rsidRPr="00E84561" w:rsidRDefault="008438F2" w:rsidP="00B77B13">
            <w:pPr>
              <w:pStyle w:val="ConsPlusNormal"/>
              <w:rPr>
                <w:rFonts w:ascii="Times New Roman" w:hAnsi="Times New Roman" w:cs="Times New Roman"/>
                <w:sz w:val="24"/>
                <w:szCs w:val="24"/>
              </w:rPr>
            </w:pPr>
            <w:r w:rsidRPr="00E84561">
              <w:rPr>
                <w:rFonts w:ascii="Times New Roman" w:hAnsi="Times New Roman" w:cs="Times New Roman"/>
                <w:sz w:val="24"/>
                <w:szCs w:val="24"/>
              </w:rPr>
              <w:t>5.</w:t>
            </w:r>
            <w:r w:rsidR="00B77B13" w:rsidRPr="00E84561">
              <w:rPr>
                <w:rFonts w:ascii="Times New Roman" w:hAnsi="Times New Roman" w:cs="Times New Roman"/>
                <w:sz w:val="24"/>
                <w:szCs w:val="24"/>
              </w:rPr>
              <w:t>1</w:t>
            </w:r>
            <w:r w:rsidRPr="00E84561">
              <w:rPr>
                <w:rFonts w:ascii="Times New Roman" w:hAnsi="Times New Roman" w:cs="Times New Roman"/>
                <w:sz w:val="24"/>
                <w:szCs w:val="24"/>
              </w:rPr>
              <w:t>.</w:t>
            </w:r>
          </w:p>
        </w:tc>
        <w:tc>
          <w:tcPr>
            <w:tcW w:w="2537" w:type="dxa"/>
            <w:tcBorders>
              <w:top w:val="single" w:sz="4" w:space="0" w:color="auto"/>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Упорядочение и конкретизация функций и полномочий муниципальных служащих, которые должны быть закреплены в должностных инструкциях</w:t>
            </w:r>
          </w:p>
        </w:tc>
        <w:tc>
          <w:tcPr>
            <w:tcW w:w="1928" w:type="dxa"/>
            <w:tcBorders>
              <w:top w:val="single" w:sz="4" w:space="0" w:color="auto"/>
              <w:bottom w:val="single" w:sz="4" w:space="0" w:color="auto"/>
            </w:tcBorders>
          </w:tcPr>
          <w:p w:rsidR="008438F2" w:rsidRPr="00E84561" w:rsidRDefault="00E84561">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отдел муниципальной службы</w:t>
            </w:r>
            <w:r>
              <w:rPr>
                <w:rFonts w:ascii="Times New Roman" w:hAnsi="Times New Roman" w:cs="Times New Roman"/>
                <w:sz w:val="24"/>
                <w:szCs w:val="24"/>
              </w:rPr>
              <w:t xml:space="preserve"> и организационно-контрольной работы </w:t>
            </w:r>
            <w:r w:rsidRPr="00E84561">
              <w:rPr>
                <w:rFonts w:ascii="Times New Roman" w:hAnsi="Times New Roman" w:cs="Times New Roman"/>
                <w:sz w:val="24"/>
                <w:szCs w:val="24"/>
              </w:rPr>
              <w:t xml:space="preserve"> администрации муниципального района </w:t>
            </w:r>
            <w:r w:rsidR="008438F2" w:rsidRPr="00E84561">
              <w:rPr>
                <w:rFonts w:ascii="Times New Roman" w:hAnsi="Times New Roman" w:cs="Times New Roman"/>
                <w:sz w:val="24"/>
                <w:szCs w:val="24"/>
              </w:rPr>
              <w:t>совместно с руководителями структурных подразделений в администрации</w:t>
            </w:r>
          </w:p>
        </w:tc>
        <w:tc>
          <w:tcPr>
            <w:tcW w:w="908" w:type="dxa"/>
            <w:tcBorders>
              <w:top w:val="single" w:sz="4" w:space="0" w:color="auto"/>
              <w:bottom w:val="single" w:sz="4" w:space="0" w:color="auto"/>
            </w:tcBorders>
          </w:tcPr>
          <w:p w:rsidR="008438F2" w:rsidRPr="00E84561" w:rsidRDefault="009E3554">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2020 - 2</w:t>
            </w:r>
            <w:r w:rsidR="00FB7806" w:rsidRPr="00E84561">
              <w:rPr>
                <w:rFonts w:ascii="Times New Roman" w:hAnsi="Times New Roman" w:cs="Times New Roman"/>
                <w:sz w:val="24"/>
                <w:szCs w:val="24"/>
              </w:rPr>
              <w:t>025</w:t>
            </w:r>
            <w:r w:rsidR="008438F2" w:rsidRPr="00E84561">
              <w:rPr>
                <w:rFonts w:ascii="Times New Roman" w:hAnsi="Times New Roman" w:cs="Times New Roman"/>
                <w:sz w:val="24"/>
                <w:szCs w:val="24"/>
              </w:rPr>
              <w:t xml:space="preserve"> годы</w:t>
            </w:r>
          </w:p>
        </w:tc>
        <w:tc>
          <w:tcPr>
            <w:tcW w:w="1907" w:type="dxa"/>
            <w:tcBorders>
              <w:top w:val="single" w:sz="4" w:space="0" w:color="auto"/>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исключение дублирования функций и полномочий, уточнение должностных обязанностей муниципальных служащих с учетом полномочий 100 процентов должностных инструкций</w:t>
            </w:r>
          </w:p>
        </w:tc>
        <w:tc>
          <w:tcPr>
            <w:tcW w:w="1822" w:type="dxa"/>
            <w:tcBorders>
              <w:top w:val="single" w:sz="4" w:space="0" w:color="auto"/>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отсутствие возможности оценки профессиональной деятельности, применения мер поощрения и наказания</w:t>
            </w:r>
          </w:p>
        </w:tc>
      </w:tr>
      <w:tr w:rsidR="008438F2" w:rsidRPr="00E84561" w:rsidTr="007D5B7A">
        <w:tc>
          <w:tcPr>
            <w:tcW w:w="582" w:type="dxa"/>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6.</w:t>
            </w:r>
          </w:p>
        </w:tc>
        <w:tc>
          <w:tcPr>
            <w:tcW w:w="9102" w:type="dxa"/>
            <w:gridSpan w:val="5"/>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Совершенствование работы по информационному обеспечению прохождения муниципальной службы</w:t>
            </w:r>
          </w:p>
        </w:tc>
      </w:tr>
      <w:tr w:rsidR="008438F2" w:rsidRPr="00E84561" w:rsidTr="007D5B7A">
        <w:tblPrEx>
          <w:tblBorders>
            <w:insideH w:val="nil"/>
          </w:tblBorders>
        </w:tblPrEx>
        <w:tc>
          <w:tcPr>
            <w:tcW w:w="582" w:type="dxa"/>
            <w:tcBorders>
              <w:bottom w:val="single" w:sz="4" w:space="0" w:color="auto"/>
            </w:tcBorders>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6.1.</w:t>
            </w:r>
          </w:p>
        </w:tc>
        <w:tc>
          <w:tcPr>
            <w:tcW w:w="2537" w:type="dxa"/>
            <w:tcBorders>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 xml:space="preserve">Размещение информации по </w:t>
            </w:r>
            <w:r w:rsidRPr="00E84561">
              <w:rPr>
                <w:rFonts w:ascii="Times New Roman" w:hAnsi="Times New Roman" w:cs="Times New Roman"/>
                <w:sz w:val="24"/>
                <w:szCs w:val="24"/>
              </w:rPr>
              <w:lastRenderedPageBreak/>
              <w:t>вопросам поступления, прохождения муниципальной службы на официальном интернет-сайте администрации поселения</w:t>
            </w:r>
          </w:p>
        </w:tc>
        <w:tc>
          <w:tcPr>
            <w:tcW w:w="1928" w:type="dxa"/>
            <w:tcBorders>
              <w:bottom w:val="single" w:sz="4" w:space="0" w:color="auto"/>
            </w:tcBorders>
          </w:tcPr>
          <w:p w:rsidR="008438F2" w:rsidRPr="00E84561" w:rsidRDefault="00E84561">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lastRenderedPageBreak/>
              <w:t xml:space="preserve">отдел муниципальной </w:t>
            </w:r>
            <w:r w:rsidRPr="00E84561">
              <w:rPr>
                <w:rFonts w:ascii="Times New Roman" w:hAnsi="Times New Roman" w:cs="Times New Roman"/>
                <w:sz w:val="24"/>
                <w:szCs w:val="24"/>
              </w:rPr>
              <w:lastRenderedPageBreak/>
              <w:t>службы</w:t>
            </w:r>
            <w:r>
              <w:rPr>
                <w:rFonts w:ascii="Times New Roman" w:hAnsi="Times New Roman" w:cs="Times New Roman"/>
                <w:sz w:val="24"/>
                <w:szCs w:val="24"/>
              </w:rPr>
              <w:t xml:space="preserve"> и организационно-контрольной работы </w:t>
            </w:r>
            <w:r w:rsidRPr="00E84561">
              <w:rPr>
                <w:rFonts w:ascii="Times New Roman" w:hAnsi="Times New Roman" w:cs="Times New Roman"/>
                <w:sz w:val="24"/>
                <w:szCs w:val="24"/>
              </w:rPr>
              <w:t xml:space="preserve"> администрации муниципального района</w:t>
            </w:r>
          </w:p>
        </w:tc>
        <w:tc>
          <w:tcPr>
            <w:tcW w:w="908" w:type="dxa"/>
            <w:tcBorders>
              <w:bottom w:val="single" w:sz="4" w:space="0" w:color="auto"/>
            </w:tcBorders>
          </w:tcPr>
          <w:p w:rsidR="008438F2" w:rsidRPr="00E84561" w:rsidRDefault="00FB7806">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lastRenderedPageBreak/>
              <w:t>2020 - 2025</w:t>
            </w:r>
            <w:r w:rsidR="008438F2" w:rsidRPr="00E84561">
              <w:rPr>
                <w:rFonts w:ascii="Times New Roman" w:hAnsi="Times New Roman" w:cs="Times New Roman"/>
                <w:sz w:val="24"/>
                <w:szCs w:val="24"/>
              </w:rPr>
              <w:t xml:space="preserve"> </w:t>
            </w:r>
            <w:r w:rsidR="008438F2" w:rsidRPr="00E84561">
              <w:rPr>
                <w:rFonts w:ascii="Times New Roman" w:hAnsi="Times New Roman" w:cs="Times New Roman"/>
                <w:sz w:val="24"/>
                <w:szCs w:val="24"/>
              </w:rPr>
              <w:lastRenderedPageBreak/>
              <w:t>годы</w:t>
            </w:r>
          </w:p>
        </w:tc>
        <w:tc>
          <w:tcPr>
            <w:tcW w:w="1907" w:type="dxa"/>
            <w:tcBorders>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lastRenderedPageBreak/>
              <w:t>формирование профессиональн</w:t>
            </w:r>
            <w:r w:rsidRPr="00E84561">
              <w:rPr>
                <w:rFonts w:ascii="Times New Roman" w:hAnsi="Times New Roman" w:cs="Times New Roman"/>
                <w:sz w:val="24"/>
                <w:szCs w:val="24"/>
              </w:rPr>
              <w:lastRenderedPageBreak/>
              <w:t>ого кадрового состава, создание положительного имиджа муниципального служащего, повышение открытости и доступности муниципальной службы</w:t>
            </w:r>
          </w:p>
        </w:tc>
        <w:tc>
          <w:tcPr>
            <w:tcW w:w="1822" w:type="dxa"/>
            <w:tcBorders>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lastRenderedPageBreak/>
              <w:t xml:space="preserve">снижение имиджа </w:t>
            </w:r>
            <w:r w:rsidRPr="00E84561">
              <w:rPr>
                <w:rFonts w:ascii="Times New Roman" w:hAnsi="Times New Roman" w:cs="Times New Roman"/>
                <w:sz w:val="24"/>
                <w:szCs w:val="24"/>
              </w:rPr>
              <w:lastRenderedPageBreak/>
              <w:t xml:space="preserve">муниципального служащего, создание условий </w:t>
            </w:r>
            <w:proofErr w:type="gramStart"/>
            <w:r w:rsidRPr="00E84561">
              <w:rPr>
                <w:rFonts w:ascii="Times New Roman" w:hAnsi="Times New Roman" w:cs="Times New Roman"/>
                <w:sz w:val="24"/>
                <w:szCs w:val="24"/>
              </w:rPr>
              <w:t>для</w:t>
            </w:r>
            <w:proofErr w:type="gramEnd"/>
            <w:r w:rsidRPr="00E84561">
              <w:rPr>
                <w:rFonts w:ascii="Times New Roman" w:hAnsi="Times New Roman" w:cs="Times New Roman"/>
                <w:sz w:val="24"/>
                <w:szCs w:val="24"/>
              </w:rPr>
              <w:t xml:space="preserve"> </w:t>
            </w:r>
            <w:proofErr w:type="gramStart"/>
            <w:r w:rsidRPr="00E84561">
              <w:rPr>
                <w:rFonts w:ascii="Times New Roman" w:hAnsi="Times New Roman" w:cs="Times New Roman"/>
                <w:sz w:val="24"/>
                <w:szCs w:val="24"/>
              </w:rPr>
              <w:t>возникновение</w:t>
            </w:r>
            <w:proofErr w:type="gramEnd"/>
            <w:r w:rsidRPr="00E84561">
              <w:rPr>
                <w:rFonts w:ascii="Times New Roman" w:hAnsi="Times New Roman" w:cs="Times New Roman"/>
                <w:sz w:val="24"/>
                <w:szCs w:val="24"/>
              </w:rPr>
              <w:t xml:space="preserve"> социальной напряженности</w:t>
            </w:r>
          </w:p>
        </w:tc>
      </w:tr>
      <w:tr w:rsidR="008438F2" w:rsidRPr="00E84561" w:rsidTr="007D5B7A">
        <w:tblPrEx>
          <w:tblBorders>
            <w:insideH w:val="nil"/>
          </w:tblBorders>
        </w:tblPrEx>
        <w:tc>
          <w:tcPr>
            <w:tcW w:w="582" w:type="dxa"/>
            <w:tcBorders>
              <w:top w:val="single" w:sz="4" w:space="0" w:color="auto"/>
              <w:bottom w:val="single" w:sz="4" w:space="0" w:color="auto"/>
            </w:tcBorders>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lastRenderedPageBreak/>
              <w:t>6.2.</w:t>
            </w:r>
          </w:p>
        </w:tc>
        <w:tc>
          <w:tcPr>
            <w:tcW w:w="2537" w:type="dxa"/>
            <w:tcBorders>
              <w:top w:val="single" w:sz="4" w:space="0" w:color="auto"/>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Освещение в средствах массовой информации вопросов о деятельности органов местного самоуправления по вопросам муниципальной службы и противодействия коррупции в целях повышения престижа муниципальной службы и формирования позитивного отношения граждан</w:t>
            </w:r>
          </w:p>
        </w:tc>
        <w:tc>
          <w:tcPr>
            <w:tcW w:w="1928" w:type="dxa"/>
            <w:tcBorders>
              <w:top w:val="single" w:sz="4" w:space="0" w:color="auto"/>
              <w:bottom w:val="single" w:sz="4" w:space="0" w:color="auto"/>
            </w:tcBorders>
          </w:tcPr>
          <w:p w:rsidR="008438F2" w:rsidRPr="00E84561" w:rsidRDefault="00E84561">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отдел муниципальной службы</w:t>
            </w:r>
            <w:r>
              <w:rPr>
                <w:rFonts w:ascii="Times New Roman" w:hAnsi="Times New Roman" w:cs="Times New Roman"/>
                <w:sz w:val="24"/>
                <w:szCs w:val="24"/>
              </w:rPr>
              <w:t xml:space="preserve"> и организационно-контрольной работы </w:t>
            </w:r>
            <w:r w:rsidRPr="00E84561">
              <w:rPr>
                <w:rFonts w:ascii="Times New Roman" w:hAnsi="Times New Roman" w:cs="Times New Roman"/>
                <w:sz w:val="24"/>
                <w:szCs w:val="24"/>
              </w:rPr>
              <w:t xml:space="preserve"> администрации муниципального района</w:t>
            </w:r>
          </w:p>
        </w:tc>
        <w:tc>
          <w:tcPr>
            <w:tcW w:w="908" w:type="dxa"/>
            <w:tcBorders>
              <w:top w:val="single" w:sz="4" w:space="0" w:color="auto"/>
              <w:bottom w:val="single" w:sz="4" w:space="0" w:color="auto"/>
            </w:tcBorders>
          </w:tcPr>
          <w:p w:rsidR="008438F2" w:rsidRPr="00E84561" w:rsidRDefault="00FB7806">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2020 - 2025</w:t>
            </w:r>
            <w:r w:rsidR="008438F2" w:rsidRPr="00E84561">
              <w:rPr>
                <w:rFonts w:ascii="Times New Roman" w:hAnsi="Times New Roman" w:cs="Times New Roman"/>
                <w:sz w:val="24"/>
                <w:szCs w:val="24"/>
              </w:rPr>
              <w:t xml:space="preserve"> годы</w:t>
            </w:r>
          </w:p>
        </w:tc>
        <w:tc>
          <w:tcPr>
            <w:tcW w:w="1907" w:type="dxa"/>
            <w:tcBorders>
              <w:top w:val="single" w:sz="4" w:space="0" w:color="auto"/>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информирование граждан о деятельности органов местного самоуправления до 100 процентов</w:t>
            </w:r>
          </w:p>
        </w:tc>
        <w:tc>
          <w:tcPr>
            <w:tcW w:w="1822" w:type="dxa"/>
            <w:tcBorders>
              <w:top w:val="single" w:sz="4" w:space="0" w:color="auto"/>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создание условий для возникновения социальной напряженности</w:t>
            </w:r>
          </w:p>
        </w:tc>
      </w:tr>
      <w:tr w:rsidR="008438F2" w:rsidRPr="00E84561" w:rsidTr="007D5B7A">
        <w:tblPrEx>
          <w:tblBorders>
            <w:insideH w:val="nil"/>
          </w:tblBorders>
        </w:tblPrEx>
        <w:tc>
          <w:tcPr>
            <w:tcW w:w="582" w:type="dxa"/>
            <w:tcBorders>
              <w:top w:val="single" w:sz="4" w:space="0" w:color="auto"/>
              <w:bottom w:val="nil"/>
            </w:tcBorders>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6.3.</w:t>
            </w:r>
          </w:p>
        </w:tc>
        <w:tc>
          <w:tcPr>
            <w:tcW w:w="2537" w:type="dxa"/>
            <w:tcBorders>
              <w:top w:val="single" w:sz="4" w:space="0" w:color="auto"/>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Подготовка информационных материалов по вопросам прохождения муниципальной службы</w:t>
            </w:r>
          </w:p>
        </w:tc>
        <w:tc>
          <w:tcPr>
            <w:tcW w:w="1928" w:type="dxa"/>
            <w:tcBorders>
              <w:top w:val="single" w:sz="4" w:space="0" w:color="auto"/>
              <w:bottom w:val="nil"/>
            </w:tcBorders>
          </w:tcPr>
          <w:p w:rsidR="008438F2" w:rsidRPr="00E84561" w:rsidRDefault="00E84561">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отдел муниципальной службы</w:t>
            </w:r>
            <w:r>
              <w:rPr>
                <w:rFonts w:ascii="Times New Roman" w:hAnsi="Times New Roman" w:cs="Times New Roman"/>
                <w:sz w:val="24"/>
                <w:szCs w:val="24"/>
              </w:rPr>
              <w:t xml:space="preserve"> и организационно-контрольной работы </w:t>
            </w:r>
            <w:r w:rsidRPr="00E84561">
              <w:rPr>
                <w:rFonts w:ascii="Times New Roman" w:hAnsi="Times New Roman" w:cs="Times New Roman"/>
                <w:sz w:val="24"/>
                <w:szCs w:val="24"/>
              </w:rPr>
              <w:t xml:space="preserve"> администрации муниципального района</w:t>
            </w:r>
          </w:p>
        </w:tc>
        <w:tc>
          <w:tcPr>
            <w:tcW w:w="908" w:type="dxa"/>
            <w:tcBorders>
              <w:top w:val="single" w:sz="4" w:space="0" w:color="auto"/>
              <w:bottom w:val="nil"/>
            </w:tcBorders>
          </w:tcPr>
          <w:p w:rsidR="008438F2" w:rsidRPr="00E84561" w:rsidRDefault="00FB7806">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2020 - 2025</w:t>
            </w:r>
            <w:r w:rsidR="008438F2" w:rsidRPr="00E84561">
              <w:rPr>
                <w:rFonts w:ascii="Times New Roman" w:hAnsi="Times New Roman" w:cs="Times New Roman"/>
                <w:sz w:val="24"/>
                <w:szCs w:val="24"/>
              </w:rPr>
              <w:t xml:space="preserve"> годы</w:t>
            </w:r>
          </w:p>
        </w:tc>
        <w:tc>
          <w:tcPr>
            <w:tcW w:w="1907" w:type="dxa"/>
            <w:tcBorders>
              <w:top w:val="single" w:sz="4" w:space="0" w:color="auto"/>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 xml:space="preserve">подготовка </w:t>
            </w:r>
            <w:r w:rsidR="009D2D4D" w:rsidRPr="00E84561">
              <w:rPr>
                <w:rFonts w:ascii="Times New Roman" w:hAnsi="Times New Roman" w:cs="Times New Roman"/>
                <w:sz w:val="24"/>
                <w:szCs w:val="24"/>
              </w:rPr>
              <w:t xml:space="preserve">информаций, </w:t>
            </w:r>
            <w:r w:rsidRPr="00E84561">
              <w:rPr>
                <w:rFonts w:ascii="Times New Roman" w:hAnsi="Times New Roman" w:cs="Times New Roman"/>
                <w:sz w:val="24"/>
                <w:szCs w:val="24"/>
              </w:rPr>
              <w:t>памяток, буклетов для муниципальных служащих - не менее 5 в текущем году</w:t>
            </w:r>
          </w:p>
        </w:tc>
        <w:tc>
          <w:tcPr>
            <w:tcW w:w="1822" w:type="dxa"/>
            <w:tcBorders>
              <w:top w:val="single" w:sz="4" w:space="0" w:color="auto"/>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отсутствие своевременного информирования</w:t>
            </w:r>
          </w:p>
        </w:tc>
      </w:tr>
      <w:tr w:rsidR="008438F2" w:rsidRPr="00E84561" w:rsidTr="007D5B7A">
        <w:tc>
          <w:tcPr>
            <w:tcW w:w="582" w:type="dxa"/>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7.</w:t>
            </w:r>
          </w:p>
        </w:tc>
        <w:tc>
          <w:tcPr>
            <w:tcW w:w="9102" w:type="dxa"/>
            <w:gridSpan w:val="5"/>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Совершенствование механизма противодействия коррупции при прохождении муниципальной службы</w:t>
            </w:r>
          </w:p>
        </w:tc>
      </w:tr>
      <w:tr w:rsidR="008438F2" w:rsidRPr="00E84561" w:rsidTr="007D5B7A">
        <w:tblPrEx>
          <w:tblBorders>
            <w:insideH w:val="nil"/>
          </w:tblBorders>
        </w:tblPrEx>
        <w:tc>
          <w:tcPr>
            <w:tcW w:w="582" w:type="dxa"/>
            <w:tcBorders>
              <w:bottom w:val="nil"/>
            </w:tcBorders>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7.1.</w:t>
            </w:r>
          </w:p>
        </w:tc>
        <w:tc>
          <w:tcPr>
            <w:tcW w:w="2537" w:type="dxa"/>
            <w:tcBorders>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 xml:space="preserve">Внедрение механизма </w:t>
            </w:r>
            <w:proofErr w:type="gramStart"/>
            <w:r w:rsidRPr="00E84561">
              <w:rPr>
                <w:rFonts w:ascii="Times New Roman" w:hAnsi="Times New Roman" w:cs="Times New Roman"/>
                <w:sz w:val="24"/>
                <w:szCs w:val="24"/>
              </w:rPr>
              <w:t>контроля за</w:t>
            </w:r>
            <w:proofErr w:type="gramEnd"/>
            <w:r w:rsidRPr="00E84561">
              <w:rPr>
                <w:rFonts w:ascii="Times New Roman" w:hAnsi="Times New Roman" w:cs="Times New Roman"/>
                <w:sz w:val="24"/>
                <w:szCs w:val="24"/>
              </w:rPr>
              <w:t xml:space="preserve"> соблюдением служебного поведения, запретов и ограничений при </w:t>
            </w:r>
            <w:r w:rsidRPr="00E84561">
              <w:rPr>
                <w:rFonts w:ascii="Times New Roman" w:hAnsi="Times New Roman" w:cs="Times New Roman"/>
                <w:sz w:val="24"/>
                <w:szCs w:val="24"/>
              </w:rPr>
              <w:lastRenderedPageBreak/>
              <w:t>прохождении муниципальной службы</w:t>
            </w:r>
          </w:p>
        </w:tc>
        <w:tc>
          <w:tcPr>
            <w:tcW w:w="1928" w:type="dxa"/>
            <w:tcBorders>
              <w:bottom w:val="nil"/>
            </w:tcBorders>
          </w:tcPr>
          <w:p w:rsidR="008438F2" w:rsidRPr="00E84561" w:rsidRDefault="00E84561">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lastRenderedPageBreak/>
              <w:t>отдел муниципальной службы</w:t>
            </w:r>
            <w:r>
              <w:rPr>
                <w:rFonts w:ascii="Times New Roman" w:hAnsi="Times New Roman" w:cs="Times New Roman"/>
                <w:sz w:val="24"/>
                <w:szCs w:val="24"/>
              </w:rPr>
              <w:t xml:space="preserve"> и организационно-контрольной работы </w:t>
            </w:r>
            <w:r w:rsidRPr="00E84561">
              <w:rPr>
                <w:rFonts w:ascii="Times New Roman" w:hAnsi="Times New Roman" w:cs="Times New Roman"/>
                <w:sz w:val="24"/>
                <w:szCs w:val="24"/>
              </w:rPr>
              <w:t xml:space="preserve"> </w:t>
            </w:r>
            <w:r w:rsidRPr="00E84561">
              <w:rPr>
                <w:rFonts w:ascii="Times New Roman" w:hAnsi="Times New Roman" w:cs="Times New Roman"/>
                <w:sz w:val="24"/>
                <w:szCs w:val="24"/>
              </w:rPr>
              <w:lastRenderedPageBreak/>
              <w:t>администрации муниципального района</w:t>
            </w:r>
          </w:p>
        </w:tc>
        <w:tc>
          <w:tcPr>
            <w:tcW w:w="908" w:type="dxa"/>
            <w:tcBorders>
              <w:bottom w:val="nil"/>
            </w:tcBorders>
          </w:tcPr>
          <w:p w:rsidR="008438F2" w:rsidRPr="00E84561" w:rsidRDefault="00FB7806">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lastRenderedPageBreak/>
              <w:t>2020 - 2025</w:t>
            </w:r>
            <w:r w:rsidR="008438F2" w:rsidRPr="00E84561">
              <w:rPr>
                <w:rFonts w:ascii="Times New Roman" w:hAnsi="Times New Roman" w:cs="Times New Roman"/>
                <w:sz w:val="24"/>
                <w:szCs w:val="24"/>
              </w:rPr>
              <w:t xml:space="preserve"> годы</w:t>
            </w:r>
          </w:p>
        </w:tc>
        <w:tc>
          <w:tcPr>
            <w:tcW w:w="1907" w:type="dxa"/>
            <w:tcBorders>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 xml:space="preserve">соблюдение требований к служебному поведению; соблюдение запретов и </w:t>
            </w:r>
            <w:r w:rsidRPr="00E84561">
              <w:rPr>
                <w:rFonts w:ascii="Times New Roman" w:hAnsi="Times New Roman" w:cs="Times New Roman"/>
                <w:sz w:val="24"/>
                <w:szCs w:val="24"/>
              </w:rPr>
              <w:lastRenderedPageBreak/>
              <w:t>ограничений при прохождении муниципальной службы</w:t>
            </w:r>
          </w:p>
        </w:tc>
        <w:tc>
          <w:tcPr>
            <w:tcW w:w="1822" w:type="dxa"/>
            <w:tcBorders>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lastRenderedPageBreak/>
              <w:t>нарушение законодательства в сфере противодействия коррупции</w:t>
            </w:r>
          </w:p>
        </w:tc>
      </w:tr>
      <w:tr w:rsidR="008438F2" w:rsidRPr="00E84561" w:rsidTr="007D5B7A">
        <w:tblPrEx>
          <w:tblBorders>
            <w:insideH w:val="nil"/>
          </w:tblBorders>
        </w:tblPrEx>
        <w:tc>
          <w:tcPr>
            <w:tcW w:w="582" w:type="dxa"/>
            <w:tcBorders>
              <w:bottom w:val="single" w:sz="4" w:space="0" w:color="auto"/>
            </w:tcBorders>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lastRenderedPageBreak/>
              <w:t>7.2.</w:t>
            </w:r>
          </w:p>
        </w:tc>
        <w:tc>
          <w:tcPr>
            <w:tcW w:w="2537" w:type="dxa"/>
            <w:tcBorders>
              <w:bottom w:val="single" w:sz="4" w:space="0" w:color="auto"/>
            </w:tcBorders>
          </w:tcPr>
          <w:p w:rsidR="008438F2" w:rsidRPr="00E84561" w:rsidRDefault="008438F2" w:rsidP="00BA3F26">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 xml:space="preserve">Определение наиболее коррупционных сфер деятельности </w:t>
            </w:r>
            <w:r w:rsidR="00BA3F26" w:rsidRPr="00E84561">
              <w:rPr>
                <w:rFonts w:ascii="Times New Roman" w:hAnsi="Times New Roman" w:cs="Times New Roman"/>
                <w:sz w:val="24"/>
                <w:szCs w:val="24"/>
              </w:rPr>
              <w:t xml:space="preserve">администрации муниципального района </w:t>
            </w:r>
            <w:r w:rsidRPr="00E84561">
              <w:rPr>
                <w:rFonts w:ascii="Times New Roman" w:hAnsi="Times New Roman" w:cs="Times New Roman"/>
                <w:sz w:val="24"/>
                <w:szCs w:val="24"/>
              </w:rPr>
              <w:t>и полномочий муниципальных служащих, закрепленных в должностных инструкциях, и мер предотвращения возникновения коррупционных факторов</w:t>
            </w:r>
          </w:p>
        </w:tc>
        <w:tc>
          <w:tcPr>
            <w:tcW w:w="1928" w:type="dxa"/>
            <w:tcBorders>
              <w:bottom w:val="single" w:sz="4" w:space="0" w:color="auto"/>
            </w:tcBorders>
          </w:tcPr>
          <w:p w:rsidR="008438F2" w:rsidRPr="00E84561" w:rsidRDefault="00E84561">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отдел муниципальной службы</w:t>
            </w:r>
            <w:r>
              <w:rPr>
                <w:rFonts w:ascii="Times New Roman" w:hAnsi="Times New Roman" w:cs="Times New Roman"/>
                <w:sz w:val="24"/>
                <w:szCs w:val="24"/>
              </w:rPr>
              <w:t xml:space="preserve"> и организационно-контрольной работы </w:t>
            </w:r>
            <w:r w:rsidRPr="00E84561">
              <w:rPr>
                <w:rFonts w:ascii="Times New Roman" w:hAnsi="Times New Roman" w:cs="Times New Roman"/>
                <w:sz w:val="24"/>
                <w:szCs w:val="24"/>
              </w:rPr>
              <w:t xml:space="preserve"> администрации муниципального района</w:t>
            </w:r>
          </w:p>
        </w:tc>
        <w:tc>
          <w:tcPr>
            <w:tcW w:w="908" w:type="dxa"/>
            <w:tcBorders>
              <w:bottom w:val="single" w:sz="4" w:space="0" w:color="auto"/>
            </w:tcBorders>
          </w:tcPr>
          <w:p w:rsidR="008438F2" w:rsidRPr="00E84561" w:rsidRDefault="00FB7806">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2020 - 2025</w:t>
            </w:r>
            <w:r w:rsidR="008438F2" w:rsidRPr="00E84561">
              <w:rPr>
                <w:rFonts w:ascii="Times New Roman" w:hAnsi="Times New Roman" w:cs="Times New Roman"/>
                <w:sz w:val="24"/>
                <w:szCs w:val="24"/>
              </w:rPr>
              <w:t xml:space="preserve"> годы</w:t>
            </w:r>
          </w:p>
        </w:tc>
        <w:tc>
          <w:tcPr>
            <w:tcW w:w="1907" w:type="dxa"/>
            <w:tcBorders>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актуализация соответствующих перечней должностей</w:t>
            </w:r>
          </w:p>
        </w:tc>
        <w:tc>
          <w:tcPr>
            <w:tcW w:w="1822" w:type="dxa"/>
            <w:tcBorders>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нарушение законодательства в сфере противодействия коррупции</w:t>
            </w:r>
          </w:p>
        </w:tc>
      </w:tr>
      <w:tr w:rsidR="008438F2" w:rsidRPr="00E84561" w:rsidTr="007D5B7A">
        <w:tblPrEx>
          <w:tblBorders>
            <w:insideH w:val="nil"/>
          </w:tblBorders>
        </w:tblPrEx>
        <w:tc>
          <w:tcPr>
            <w:tcW w:w="582" w:type="dxa"/>
            <w:tcBorders>
              <w:top w:val="single" w:sz="4" w:space="0" w:color="auto"/>
              <w:bottom w:val="nil"/>
            </w:tcBorders>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7.3.</w:t>
            </w:r>
          </w:p>
        </w:tc>
        <w:tc>
          <w:tcPr>
            <w:tcW w:w="2537" w:type="dxa"/>
            <w:tcBorders>
              <w:top w:val="single" w:sz="4" w:space="0" w:color="auto"/>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 xml:space="preserve">Определение </w:t>
            </w:r>
            <w:proofErr w:type="gramStart"/>
            <w:r w:rsidRPr="00E84561">
              <w:rPr>
                <w:rFonts w:ascii="Times New Roman" w:hAnsi="Times New Roman" w:cs="Times New Roman"/>
                <w:sz w:val="24"/>
                <w:szCs w:val="24"/>
              </w:rPr>
              <w:t>механизма предупреждения возникновения конфликта интересов</w:t>
            </w:r>
            <w:proofErr w:type="gramEnd"/>
            <w:r w:rsidRPr="00E84561">
              <w:rPr>
                <w:rFonts w:ascii="Times New Roman" w:hAnsi="Times New Roman" w:cs="Times New Roman"/>
                <w:sz w:val="24"/>
                <w:szCs w:val="24"/>
              </w:rPr>
              <w:t xml:space="preserve"> на муниципальной службе</w:t>
            </w:r>
          </w:p>
        </w:tc>
        <w:tc>
          <w:tcPr>
            <w:tcW w:w="1928" w:type="dxa"/>
            <w:tcBorders>
              <w:top w:val="single" w:sz="4" w:space="0" w:color="auto"/>
              <w:bottom w:val="nil"/>
            </w:tcBorders>
          </w:tcPr>
          <w:p w:rsidR="008438F2" w:rsidRPr="00E84561" w:rsidRDefault="00E84561">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отдел муниципальной службы</w:t>
            </w:r>
            <w:r>
              <w:rPr>
                <w:rFonts w:ascii="Times New Roman" w:hAnsi="Times New Roman" w:cs="Times New Roman"/>
                <w:sz w:val="24"/>
                <w:szCs w:val="24"/>
              </w:rPr>
              <w:t xml:space="preserve"> и организационно-контрольной работы </w:t>
            </w:r>
            <w:r w:rsidRPr="00E84561">
              <w:rPr>
                <w:rFonts w:ascii="Times New Roman" w:hAnsi="Times New Roman" w:cs="Times New Roman"/>
                <w:sz w:val="24"/>
                <w:szCs w:val="24"/>
              </w:rPr>
              <w:t xml:space="preserve"> администрации муниципального района</w:t>
            </w:r>
          </w:p>
        </w:tc>
        <w:tc>
          <w:tcPr>
            <w:tcW w:w="908" w:type="dxa"/>
            <w:tcBorders>
              <w:top w:val="single" w:sz="4" w:space="0" w:color="auto"/>
              <w:bottom w:val="nil"/>
            </w:tcBorders>
          </w:tcPr>
          <w:p w:rsidR="008438F2" w:rsidRPr="00E84561" w:rsidRDefault="00FB7806">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2020 - 2025</w:t>
            </w:r>
            <w:r w:rsidR="008438F2" w:rsidRPr="00E84561">
              <w:rPr>
                <w:rFonts w:ascii="Times New Roman" w:hAnsi="Times New Roman" w:cs="Times New Roman"/>
                <w:sz w:val="24"/>
                <w:szCs w:val="24"/>
              </w:rPr>
              <w:t xml:space="preserve"> годы</w:t>
            </w:r>
          </w:p>
        </w:tc>
        <w:tc>
          <w:tcPr>
            <w:tcW w:w="1907" w:type="dxa"/>
            <w:tcBorders>
              <w:top w:val="single" w:sz="4" w:space="0" w:color="auto"/>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разработка порядка уведомления о возникновении конфликта интересов - 1</w:t>
            </w:r>
          </w:p>
        </w:tc>
        <w:tc>
          <w:tcPr>
            <w:tcW w:w="1822" w:type="dxa"/>
            <w:tcBorders>
              <w:top w:val="single" w:sz="4" w:space="0" w:color="auto"/>
              <w:bottom w:val="nil"/>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нарушение законодательства в сфере противодействия коррупции, несвоевременное принятие мер при возникновении конфликта интересов</w:t>
            </w:r>
          </w:p>
        </w:tc>
      </w:tr>
      <w:tr w:rsidR="008438F2" w:rsidRPr="00E84561" w:rsidTr="007D5B7A">
        <w:tblPrEx>
          <w:tblBorders>
            <w:insideH w:val="nil"/>
          </w:tblBorders>
        </w:tblPrEx>
        <w:tc>
          <w:tcPr>
            <w:tcW w:w="582" w:type="dxa"/>
            <w:tcBorders>
              <w:bottom w:val="single" w:sz="4" w:space="0" w:color="auto"/>
            </w:tcBorders>
          </w:tcPr>
          <w:p w:rsidR="008438F2" w:rsidRPr="00E84561" w:rsidRDefault="008438F2">
            <w:pPr>
              <w:pStyle w:val="ConsPlusNormal"/>
              <w:rPr>
                <w:rFonts w:ascii="Times New Roman" w:hAnsi="Times New Roman" w:cs="Times New Roman"/>
                <w:sz w:val="24"/>
                <w:szCs w:val="24"/>
              </w:rPr>
            </w:pPr>
            <w:r w:rsidRPr="00E84561">
              <w:rPr>
                <w:rFonts w:ascii="Times New Roman" w:hAnsi="Times New Roman" w:cs="Times New Roman"/>
                <w:sz w:val="24"/>
                <w:szCs w:val="24"/>
              </w:rPr>
              <w:t>7.4.</w:t>
            </w:r>
          </w:p>
        </w:tc>
        <w:tc>
          <w:tcPr>
            <w:tcW w:w="2537" w:type="dxa"/>
            <w:tcBorders>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Уменьшение количества муниципальных служащих, привлеченных к дисциплинарной ответственности, в том числе за коррупционные правонарушения</w:t>
            </w:r>
          </w:p>
        </w:tc>
        <w:tc>
          <w:tcPr>
            <w:tcW w:w="1928" w:type="dxa"/>
            <w:tcBorders>
              <w:bottom w:val="single" w:sz="4" w:space="0" w:color="auto"/>
            </w:tcBorders>
          </w:tcPr>
          <w:p w:rsidR="008438F2" w:rsidRPr="00E84561" w:rsidRDefault="00FF759F">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отдел муниципальной службы</w:t>
            </w:r>
            <w:r>
              <w:rPr>
                <w:rFonts w:ascii="Times New Roman" w:hAnsi="Times New Roman" w:cs="Times New Roman"/>
                <w:sz w:val="24"/>
                <w:szCs w:val="24"/>
              </w:rPr>
              <w:t xml:space="preserve"> и организационно-контрольной работы </w:t>
            </w:r>
            <w:r w:rsidRPr="00E84561">
              <w:rPr>
                <w:rFonts w:ascii="Times New Roman" w:hAnsi="Times New Roman" w:cs="Times New Roman"/>
                <w:sz w:val="24"/>
                <w:szCs w:val="24"/>
              </w:rPr>
              <w:t xml:space="preserve"> администрации муниципального района</w:t>
            </w:r>
          </w:p>
        </w:tc>
        <w:tc>
          <w:tcPr>
            <w:tcW w:w="908" w:type="dxa"/>
            <w:tcBorders>
              <w:bottom w:val="single" w:sz="4" w:space="0" w:color="auto"/>
            </w:tcBorders>
          </w:tcPr>
          <w:p w:rsidR="008438F2" w:rsidRPr="00E84561" w:rsidRDefault="00FB7806">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2020 - 2025</w:t>
            </w:r>
            <w:r w:rsidR="008438F2" w:rsidRPr="00E84561">
              <w:rPr>
                <w:rFonts w:ascii="Times New Roman" w:hAnsi="Times New Roman" w:cs="Times New Roman"/>
                <w:sz w:val="24"/>
                <w:szCs w:val="24"/>
              </w:rPr>
              <w:t xml:space="preserve"> годы</w:t>
            </w:r>
          </w:p>
        </w:tc>
        <w:tc>
          <w:tcPr>
            <w:tcW w:w="1907" w:type="dxa"/>
            <w:tcBorders>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до 0 процентов муниципальных служащих</w:t>
            </w:r>
          </w:p>
        </w:tc>
        <w:tc>
          <w:tcPr>
            <w:tcW w:w="1822" w:type="dxa"/>
            <w:tcBorders>
              <w:bottom w:val="single" w:sz="4" w:space="0" w:color="auto"/>
            </w:tcBorders>
          </w:tcPr>
          <w:p w:rsidR="008438F2" w:rsidRPr="00E84561" w:rsidRDefault="008438F2">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применение дисциплинарных взысканий, в том числе за коррупционные правонарушения</w:t>
            </w:r>
          </w:p>
        </w:tc>
      </w:tr>
    </w:tbl>
    <w:p w:rsidR="00BA3F26" w:rsidRPr="00E84561" w:rsidRDefault="00BA3F26">
      <w:pPr>
        <w:pStyle w:val="ConsPlusNormal"/>
        <w:jc w:val="both"/>
        <w:rPr>
          <w:rFonts w:ascii="Times New Roman" w:hAnsi="Times New Roman" w:cs="Times New Roman"/>
          <w:sz w:val="28"/>
          <w:szCs w:val="28"/>
        </w:rPr>
      </w:pPr>
    </w:p>
    <w:p w:rsidR="008438F2" w:rsidRPr="00E84561" w:rsidRDefault="008438F2">
      <w:pPr>
        <w:pStyle w:val="ConsPlusTitle"/>
        <w:jc w:val="center"/>
        <w:outlineLvl w:val="1"/>
        <w:rPr>
          <w:rFonts w:ascii="Times New Roman" w:hAnsi="Times New Roman" w:cs="Times New Roman"/>
          <w:sz w:val="28"/>
          <w:szCs w:val="28"/>
        </w:rPr>
      </w:pPr>
      <w:r w:rsidRPr="00E84561">
        <w:rPr>
          <w:rFonts w:ascii="Times New Roman" w:hAnsi="Times New Roman" w:cs="Times New Roman"/>
          <w:sz w:val="28"/>
          <w:szCs w:val="28"/>
        </w:rPr>
        <w:t>8. Механизм реализации муниципальной программы</w:t>
      </w:r>
    </w:p>
    <w:p w:rsidR="008438F2" w:rsidRPr="00E84561" w:rsidRDefault="008438F2" w:rsidP="00FF759F">
      <w:pPr>
        <w:pStyle w:val="ConsPlusNormal"/>
        <w:jc w:val="both"/>
        <w:rPr>
          <w:rFonts w:ascii="Times New Roman" w:hAnsi="Times New Roman" w:cs="Times New Roman"/>
          <w:sz w:val="28"/>
          <w:szCs w:val="28"/>
        </w:rPr>
      </w:pP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Выполнение мероприятий муниципальной программы будет осуществляться в соответствии с планом мероприятий программы.</w:t>
      </w:r>
    </w:p>
    <w:p w:rsidR="008438F2" w:rsidRPr="00E84561" w:rsidRDefault="008438F2" w:rsidP="00FF759F">
      <w:pPr>
        <w:pStyle w:val="ConsPlusNormal"/>
        <w:ind w:firstLine="709"/>
        <w:jc w:val="both"/>
        <w:rPr>
          <w:rFonts w:ascii="Times New Roman" w:hAnsi="Times New Roman" w:cs="Times New Roman"/>
          <w:sz w:val="28"/>
          <w:szCs w:val="28"/>
        </w:rPr>
      </w:pPr>
      <w:proofErr w:type="gramStart"/>
      <w:r w:rsidRPr="00E84561">
        <w:rPr>
          <w:rFonts w:ascii="Times New Roman" w:hAnsi="Times New Roman" w:cs="Times New Roman"/>
          <w:sz w:val="28"/>
          <w:szCs w:val="28"/>
        </w:rPr>
        <w:t xml:space="preserve">Отдел муниципальной службы администрации муниципального района </w:t>
      </w:r>
      <w:r w:rsidRPr="00E84561">
        <w:rPr>
          <w:rFonts w:ascii="Times New Roman" w:hAnsi="Times New Roman" w:cs="Times New Roman"/>
          <w:sz w:val="28"/>
          <w:szCs w:val="28"/>
        </w:rPr>
        <w:lastRenderedPageBreak/>
        <w:t>обеспечивает взаимодействие структурных подразделений администрации муниципального района в части реализации мероприятий, предусмотренных муниципальной программой, по мере необходимости готовит предложения по корректировке перечня основных мероприятий муниципальной программы на очередной финансовый год, осуществляет функции по планированию и мониторингу реализации мероприятий программы, а также составляет заявки, заключает договора.</w:t>
      </w:r>
      <w:proofErr w:type="gramEnd"/>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Финансовое обеспечение мероприятий муниципальной программы осуществляется за счет средств, предусмотренных муниципальным бюджетом на очередной финансов</w:t>
      </w:r>
      <w:r w:rsidR="00BB28B7" w:rsidRPr="00E84561">
        <w:rPr>
          <w:rFonts w:ascii="Times New Roman" w:hAnsi="Times New Roman" w:cs="Times New Roman"/>
          <w:sz w:val="28"/>
          <w:szCs w:val="28"/>
        </w:rPr>
        <w:t>ый год и плановый период до 202</w:t>
      </w:r>
      <w:r w:rsidR="00FB7806" w:rsidRPr="00E84561">
        <w:rPr>
          <w:rFonts w:ascii="Times New Roman" w:hAnsi="Times New Roman" w:cs="Times New Roman"/>
          <w:sz w:val="28"/>
          <w:szCs w:val="28"/>
        </w:rPr>
        <w:t>5</w:t>
      </w:r>
      <w:r w:rsidRPr="00E84561">
        <w:rPr>
          <w:rFonts w:ascii="Times New Roman" w:hAnsi="Times New Roman" w:cs="Times New Roman"/>
          <w:sz w:val="28"/>
          <w:szCs w:val="28"/>
        </w:rPr>
        <w:t xml:space="preserve"> года.</w:t>
      </w:r>
    </w:p>
    <w:p w:rsidR="00FF759F"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Ответственный исполнитель программы готовит отчеты о ходе реализации и оценке эффективности муниципал</w:t>
      </w:r>
      <w:r w:rsidR="00FF759F">
        <w:rPr>
          <w:rFonts w:ascii="Times New Roman" w:hAnsi="Times New Roman" w:cs="Times New Roman"/>
          <w:sz w:val="28"/>
          <w:szCs w:val="28"/>
        </w:rPr>
        <w:t>ьной программы за отчетный год.</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Внесение изменений в программу осуществляется по инициативе исполнителя программы либо во исполнение поручений главы муниципального района, в том числе с учетом </w:t>
      </w:r>
      <w:proofErr w:type="gramStart"/>
      <w:r w:rsidRPr="00E84561">
        <w:rPr>
          <w:rFonts w:ascii="Times New Roman" w:hAnsi="Times New Roman" w:cs="Times New Roman"/>
          <w:sz w:val="28"/>
          <w:szCs w:val="28"/>
        </w:rPr>
        <w:t>результатов оценки эффективности реализации программы</w:t>
      </w:r>
      <w:proofErr w:type="gramEnd"/>
      <w:r w:rsidRPr="00E84561">
        <w:rPr>
          <w:rFonts w:ascii="Times New Roman" w:hAnsi="Times New Roman" w:cs="Times New Roman"/>
          <w:sz w:val="28"/>
          <w:szCs w:val="28"/>
        </w:rPr>
        <w:t>.</w:t>
      </w:r>
    </w:p>
    <w:p w:rsidR="00BA3F26" w:rsidRPr="00E84561" w:rsidRDefault="00BA3F26">
      <w:pPr>
        <w:pStyle w:val="ConsPlusNormal"/>
        <w:jc w:val="both"/>
        <w:rPr>
          <w:rFonts w:ascii="Times New Roman" w:hAnsi="Times New Roman" w:cs="Times New Roman"/>
          <w:sz w:val="28"/>
          <w:szCs w:val="28"/>
        </w:rPr>
      </w:pPr>
    </w:p>
    <w:p w:rsidR="008438F2" w:rsidRPr="00E84561" w:rsidRDefault="008438F2">
      <w:pPr>
        <w:pStyle w:val="ConsPlusTitle"/>
        <w:jc w:val="center"/>
        <w:outlineLvl w:val="1"/>
        <w:rPr>
          <w:rFonts w:ascii="Times New Roman" w:hAnsi="Times New Roman" w:cs="Times New Roman"/>
          <w:sz w:val="28"/>
          <w:szCs w:val="28"/>
        </w:rPr>
      </w:pPr>
      <w:r w:rsidRPr="00E84561">
        <w:rPr>
          <w:rFonts w:ascii="Times New Roman" w:hAnsi="Times New Roman" w:cs="Times New Roman"/>
          <w:sz w:val="28"/>
          <w:szCs w:val="28"/>
        </w:rPr>
        <w:t>9. Прогноз сводных показателей муниципальных заданий</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по этапам реализации муниципальной программы</w:t>
      </w:r>
    </w:p>
    <w:p w:rsidR="008438F2" w:rsidRPr="00E84561" w:rsidRDefault="008438F2">
      <w:pPr>
        <w:pStyle w:val="ConsPlusNormal"/>
        <w:jc w:val="both"/>
        <w:rPr>
          <w:rFonts w:ascii="Times New Roman" w:hAnsi="Times New Roman" w:cs="Times New Roman"/>
          <w:sz w:val="28"/>
          <w:szCs w:val="28"/>
        </w:rPr>
      </w:pPr>
    </w:p>
    <w:p w:rsidR="008438F2" w:rsidRPr="00E84561" w:rsidRDefault="008438F2">
      <w:pPr>
        <w:pStyle w:val="ConsPlusNormal"/>
        <w:ind w:firstLine="540"/>
        <w:jc w:val="both"/>
        <w:rPr>
          <w:rFonts w:ascii="Times New Roman" w:hAnsi="Times New Roman" w:cs="Times New Roman"/>
          <w:sz w:val="28"/>
          <w:szCs w:val="28"/>
        </w:rPr>
      </w:pPr>
      <w:r w:rsidRPr="00E84561">
        <w:rPr>
          <w:rFonts w:ascii="Times New Roman" w:hAnsi="Times New Roman" w:cs="Times New Roman"/>
          <w:sz w:val="28"/>
          <w:szCs w:val="28"/>
        </w:rPr>
        <w:t>Ответственный исполнитель муниципальной программы не имеет подведомственных муниципальных бюджетных учреждений, вследствие чего формирование муниципальных заданий настоящей муниципальной программой не предусмотрено.</w:t>
      </w:r>
    </w:p>
    <w:p w:rsidR="00BA3F26" w:rsidRPr="00E84561" w:rsidRDefault="00BA3F26">
      <w:pPr>
        <w:pStyle w:val="ConsPlusNormal"/>
        <w:jc w:val="both"/>
        <w:rPr>
          <w:rFonts w:ascii="Times New Roman" w:hAnsi="Times New Roman" w:cs="Times New Roman"/>
          <w:sz w:val="28"/>
          <w:szCs w:val="28"/>
        </w:rPr>
      </w:pPr>
    </w:p>
    <w:p w:rsidR="008438F2" w:rsidRPr="00E84561" w:rsidRDefault="008438F2">
      <w:pPr>
        <w:pStyle w:val="ConsPlusTitle"/>
        <w:jc w:val="center"/>
        <w:outlineLvl w:val="1"/>
        <w:rPr>
          <w:rFonts w:ascii="Times New Roman" w:hAnsi="Times New Roman" w:cs="Times New Roman"/>
          <w:sz w:val="28"/>
          <w:szCs w:val="28"/>
        </w:rPr>
      </w:pPr>
      <w:r w:rsidRPr="00E84561">
        <w:rPr>
          <w:rFonts w:ascii="Times New Roman" w:hAnsi="Times New Roman" w:cs="Times New Roman"/>
          <w:sz w:val="28"/>
          <w:szCs w:val="28"/>
        </w:rPr>
        <w:t>10. Ресурсное обеспечение реализации</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муниципальной программы</w:t>
      </w:r>
    </w:p>
    <w:p w:rsidR="006E7DC1" w:rsidRPr="00E84561" w:rsidRDefault="006E7DC1">
      <w:pPr>
        <w:pStyle w:val="ConsPlusTitle"/>
        <w:jc w:val="center"/>
        <w:rPr>
          <w:rFonts w:ascii="Times New Roman" w:hAnsi="Times New Roman" w:cs="Times New Roman"/>
          <w:sz w:val="28"/>
          <w:szCs w:val="28"/>
        </w:rPr>
      </w:pPr>
    </w:p>
    <w:p w:rsidR="008438F2" w:rsidRPr="00E84561" w:rsidRDefault="0046308C" w:rsidP="00BA3F26">
      <w:pPr>
        <w:pStyle w:val="ConsPlusNormal"/>
        <w:jc w:val="right"/>
        <w:rPr>
          <w:rFonts w:ascii="Times New Roman" w:hAnsi="Times New Roman" w:cs="Times New Roman"/>
          <w:sz w:val="28"/>
          <w:szCs w:val="28"/>
        </w:rPr>
      </w:pPr>
      <w:r w:rsidRPr="00E84561">
        <w:rPr>
          <w:rFonts w:ascii="Times New Roman" w:hAnsi="Times New Roman" w:cs="Times New Roman"/>
          <w:sz w:val="28"/>
          <w:szCs w:val="28"/>
        </w:rPr>
        <w:t>Таблица № 4</w:t>
      </w:r>
    </w:p>
    <w:p w:rsidR="007D5B7A" w:rsidRPr="00E84561" w:rsidRDefault="007D5B7A" w:rsidP="00BA3F26">
      <w:pPr>
        <w:pStyle w:val="ConsPlusNormal"/>
        <w:jc w:val="right"/>
        <w:rPr>
          <w:rFonts w:ascii="Times New Roman" w:hAnsi="Times New Roman" w:cs="Times New Roman"/>
          <w:sz w:val="28"/>
          <w:szCs w:val="28"/>
        </w:rPr>
      </w:pPr>
    </w:p>
    <w:p w:rsidR="008438F2" w:rsidRPr="00E84561" w:rsidRDefault="008438F2">
      <w:pPr>
        <w:pStyle w:val="ConsPlusTitle"/>
        <w:jc w:val="center"/>
        <w:outlineLvl w:val="2"/>
        <w:rPr>
          <w:rFonts w:ascii="Times New Roman" w:hAnsi="Times New Roman" w:cs="Times New Roman"/>
          <w:sz w:val="28"/>
          <w:szCs w:val="28"/>
        </w:rPr>
      </w:pPr>
      <w:r w:rsidRPr="00E84561">
        <w:rPr>
          <w:rFonts w:ascii="Times New Roman" w:hAnsi="Times New Roman" w:cs="Times New Roman"/>
          <w:sz w:val="28"/>
          <w:szCs w:val="28"/>
        </w:rPr>
        <w:t>Ресурсное обеспечение реализации муниципальной программы</w:t>
      </w:r>
    </w:p>
    <w:p w:rsidR="008438F2" w:rsidRPr="00E84561" w:rsidRDefault="0046308C">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муниципального образования «</w:t>
      </w:r>
      <w:proofErr w:type="gramStart"/>
      <w:r w:rsidR="008438F2" w:rsidRPr="00E84561">
        <w:rPr>
          <w:rFonts w:ascii="Times New Roman" w:hAnsi="Times New Roman" w:cs="Times New Roman"/>
          <w:sz w:val="28"/>
          <w:szCs w:val="28"/>
        </w:rPr>
        <w:t>Биробиджанский</w:t>
      </w:r>
      <w:proofErr w:type="gramEnd"/>
      <w:r w:rsidR="008438F2" w:rsidRPr="00E84561">
        <w:rPr>
          <w:rFonts w:ascii="Times New Roman" w:hAnsi="Times New Roman" w:cs="Times New Roman"/>
          <w:sz w:val="28"/>
          <w:szCs w:val="28"/>
        </w:rPr>
        <w:t xml:space="preserve"> муниципальный</w:t>
      </w:r>
    </w:p>
    <w:p w:rsidR="008438F2" w:rsidRPr="00E84561" w:rsidRDefault="0046308C">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район»</w:t>
      </w:r>
      <w:r w:rsidR="008438F2" w:rsidRPr="00E84561">
        <w:rPr>
          <w:rFonts w:ascii="Times New Roman" w:hAnsi="Times New Roman" w:cs="Times New Roman"/>
          <w:sz w:val="28"/>
          <w:szCs w:val="28"/>
        </w:rPr>
        <w:t xml:space="preserve"> Еврейской автономной области за счет средств местного</w:t>
      </w:r>
    </w:p>
    <w:p w:rsidR="008438F2" w:rsidRPr="00E84561" w:rsidRDefault="0046308C">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бюджета «</w:t>
      </w:r>
      <w:r w:rsidR="008438F2" w:rsidRPr="00E84561">
        <w:rPr>
          <w:rFonts w:ascii="Times New Roman" w:hAnsi="Times New Roman" w:cs="Times New Roman"/>
          <w:sz w:val="28"/>
          <w:szCs w:val="28"/>
        </w:rPr>
        <w:t xml:space="preserve">Развитие муниципальной службы в </w:t>
      </w:r>
      <w:proofErr w:type="gramStart"/>
      <w:r w:rsidR="008438F2" w:rsidRPr="00E84561">
        <w:rPr>
          <w:rFonts w:ascii="Times New Roman" w:hAnsi="Times New Roman" w:cs="Times New Roman"/>
          <w:sz w:val="28"/>
          <w:szCs w:val="28"/>
        </w:rPr>
        <w:t>муниципальном</w:t>
      </w:r>
      <w:proofErr w:type="gramEnd"/>
    </w:p>
    <w:p w:rsidR="008438F2" w:rsidRPr="00E84561" w:rsidRDefault="0046308C">
      <w:pPr>
        <w:pStyle w:val="ConsPlusTitle"/>
        <w:jc w:val="center"/>
        <w:rPr>
          <w:rFonts w:ascii="Times New Roman" w:hAnsi="Times New Roman" w:cs="Times New Roman"/>
          <w:sz w:val="28"/>
          <w:szCs w:val="28"/>
        </w:rPr>
      </w:pPr>
      <w:proofErr w:type="gramStart"/>
      <w:r w:rsidRPr="00E84561">
        <w:rPr>
          <w:rFonts w:ascii="Times New Roman" w:hAnsi="Times New Roman" w:cs="Times New Roman"/>
          <w:sz w:val="28"/>
          <w:szCs w:val="28"/>
        </w:rPr>
        <w:t>образовании</w:t>
      </w:r>
      <w:proofErr w:type="gramEnd"/>
      <w:r w:rsidRPr="00E84561">
        <w:rPr>
          <w:rFonts w:ascii="Times New Roman" w:hAnsi="Times New Roman" w:cs="Times New Roman"/>
          <w:sz w:val="28"/>
          <w:szCs w:val="28"/>
        </w:rPr>
        <w:t xml:space="preserve"> «</w:t>
      </w:r>
      <w:r w:rsidR="008438F2" w:rsidRPr="00E84561">
        <w:rPr>
          <w:rFonts w:ascii="Times New Roman" w:hAnsi="Times New Roman" w:cs="Times New Roman"/>
          <w:sz w:val="28"/>
          <w:szCs w:val="28"/>
        </w:rPr>
        <w:t>Биробиджанский муниципальный район</w:t>
      </w:r>
      <w:r w:rsidRPr="00E84561">
        <w:rPr>
          <w:rFonts w:ascii="Times New Roman" w:hAnsi="Times New Roman" w:cs="Times New Roman"/>
          <w:sz w:val="28"/>
          <w:szCs w:val="28"/>
        </w:rPr>
        <w:t>»</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Евре</w:t>
      </w:r>
      <w:r w:rsidR="00BB28B7" w:rsidRPr="00E84561">
        <w:rPr>
          <w:rFonts w:ascii="Times New Roman" w:hAnsi="Times New Roman" w:cs="Times New Roman"/>
          <w:sz w:val="28"/>
          <w:szCs w:val="28"/>
        </w:rPr>
        <w:t>йской автономной области на 2020 - 2024</w:t>
      </w:r>
      <w:r w:rsidR="0046308C" w:rsidRPr="00E84561">
        <w:rPr>
          <w:rFonts w:ascii="Times New Roman" w:hAnsi="Times New Roman" w:cs="Times New Roman"/>
          <w:sz w:val="28"/>
          <w:szCs w:val="28"/>
        </w:rPr>
        <w:t xml:space="preserve"> годы»</w:t>
      </w:r>
    </w:p>
    <w:p w:rsidR="007D5B7A" w:rsidRPr="00E84561" w:rsidRDefault="007D5B7A">
      <w:pPr>
        <w:pStyle w:val="ConsPlusTitle"/>
        <w:jc w:val="center"/>
        <w:rPr>
          <w:rFonts w:ascii="Times New Roman" w:hAnsi="Times New Roman" w:cs="Times New Roman"/>
          <w:sz w:val="28"/>
          <w:szCs w:val="28"/>
        </w:rPr>
      </w:pPr>
    </w:p>
    <w:tbl>
      <w:tblPr>
        <w:tblW w:w="1008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75"/>
        <w:gridCol w:w="1134"/>
        <w:gridCol w:w="567"/>
        <w:gridCol w:w="634"/>
        <w:gridCol w:w="642"/>
        <w:gridCol w:w="572"/>
        <w:gridCol w:w="709"/>
        <w:gridCol w:w="584"/>
        <w:gridCol w:w="709"/>
        <w:gridCol w:w="709"/>
        <w:gridCol w:w="709"/>
        <w:gridCol w:w="567"/>
        <w:gridCol w:w="567"/>
      </w:tblGrid>
      <w:tr w:rsidR="00C066E3" w:rsidRPr="00E84561" w:rsidTr="00C066E3">
        <w:tc>
          <w:tcPr>
            <w:tcW w:w="510" w:type="dxa"/>
          </w:tcPr>
          <w:p w:rsidR="00C066E3" w:rsidRPr="00E84561" w:rsidRDefault="00C066E3" w:rsidP="00BA3F26">
            <w:pPr>
              <w:pStyle w:val="ConsPlusNormal"/>
              <w:ind w:left="-704" w:firstLine="704"/>
              <w:jc w:val="center"/>
              <w:rPr>
                <w:rFonts w:ascii="Times New Roman" w:hAnsi="Times New Roman" w:cs="Times New Roman"/>
                <w:sz w:val="24"/>
                <w:szCs w:val="24"/>
              </w:rPr>
            </w:pPr>
            <w:r w:rsidRPr="00E84561">
              <w:rPr>
                <w:rFonts w:ascii="Times New Roman" w:hAnsi="Times New Roman" w:cs="Times New Roman"/>
                <w:sz w:val="24"/>
                <w:szCs w:val="24"/>
              </w:rPr>
              <w:t>№</w:t>
            </w:r>
          </w:p>
          <w:p w:rsidR="00C066E3" w:rsidRPr="00E84561" w:rsidRDefault="00C066E3" w:rsidP="00BA3F26">
            <w:pPr>
              <w:pStyle w:val="ConsPlusNormal"/>
              <w:ind w:left="-704" w:firstLine="704"/>
              <w:jc w:val="center"/>
              <w:rPr>
                <w:rFonts w:ascii="Times New Roman" w:hAnsi="Times New Roman" w:cs="Times New Roman"/>
                <w:sz w:val="24"/>
                <w:szCs w:val="24"/>
              </w:rPr>
            </w:pPr>
            <w:proofErr w:type="gramStart"/>
            <w:r w:rsidRPr="00E84561">
              <w:rPr>
                <w:rFonts w:ascii="Times New Roman" w:hAnsi="Times New Roman" w:cs="Times New Roman"/>
                <w:sz w:val="24"/>
                <w:szCs w:val="24"/>
              </w:rPr>
              <w:t>п</w:t>
            </w:r>
            <w:proofErr w:type="gramEnd"/>
            <w:r w:rsidRPr="00E84561">
              <w:rPr>
                <w:rFonts w:ascii="Times New Roman" w:hAnsi="Times New Roman" w:cs="Times New Roman"/>
                <w:sz w:val="24"/>
                <w:szCs w:val="24"/>
              </w:rPr>
              <w:t>/п</w:t>
            </w:r>
          </w:p>
        </w:tc>
        <w:tc>
          <w:tcPr>
            <w:tcW w:w="1475" w:type="dxa"/>
          </w:tcPr>
          <w:p w:rsidR="00C066E3" w:rsidRPr="00E84561" w:rsidRDefault="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 xml:space="preserve">Наименование муниципальной программы, </w:t>
            </w:r>
            <w:r w:rsidRPr="00E84561">
              <w:rPr>
                <w:rFonts w:ascii="Times New Roman" w:hAnsi="Times New Roman" w:cs="Times New Roman"/>
                <w:sz w:val="24"/>
                <w:szCs w:val="24"/>
              </w:rPr>
              <w:lastRenderedPageBreak/>
              <w:t>мероприятия подпрограммы</w:t>
            </w:r>
          </w:p>
        </w:tc>
        <w:tc>
          <w:tcPr>
            <w:tcW w:w="1134" w:type="dxa"/>
          </w:tcPr>
          <w:p w:rsidR="00C066E3" w:rsidRPr="00E84561" w:rsidRDefault="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lastRenderedPageBreak/>
              <w:t>Ответственный исполнитель, соисполн</w:t>
            </w:r>
            <w:r w:rsidRPr="00E84561">
              <w:rPr>
                <w:rFonts w:ascii="Times New Roman" w:hAnsi="Times New Roman" w:cs="Times New Roman"/>
                <w:sz w:val="24"/>
                <w:szCs w:val="24"/>
              </w:rPr>
              <w:lastRenderedPageBreak/>
              <w:t>ители, участники</w:t>
            </w:r>
          </w:p>
        </w:tc>
        <w:tc>
          <w:tcPr>
            <w:tcW w:w="2415" w:type="dxa"/>
            <w:gridSpan w:val="4"/>
          </w:tcPr>
          <w:p w:rsidR="00C066E3" w:rsidRPr="00E84561" w:rsidRDefault="00C066E3" w:rsidP="00BA3F26">
            <w:pPr>
              <w:pStyle w:val="ConsPlusNormal"/>
              <w:ind w:left="-336"/>
              <w:jc w:val="center"/>
              <w:rPr>
                <w:rFonts w:ascii="Times New Roman" w:hAnsi="Times New Roman" w:cs="Times New Roman"/>
                <w:sz w:val="24"/>
                <w:szCs w:val="24"/>
              </w:rPr>
            </w:pPr>
            <w:r w:rsidRPr="00E84561">
              <w:rPr>
                <w:rFonts w:ascii="Times New Roman" w:hAnsi="Times New Roman" w:cs="Times New Roman"/>
                <w:sz w:val="24"/>
                <w:szCs w:val="24"/>
              </w:rPr>
              <w:lastRenderedPageBreak/>
              <w:t>Код бюджетной классификации</w:t>
            </w:r>
          </w:p>
        </w:tc>
        <w:tc>
          <w:tcPr>
            <w:tcW w:w="4554" w:type="dxa"/>
            <w:gridSpan w:val="7"/>
          </w:tcPr>
          <w:p w:rsidR="00C066E3" w:rsidRPr="00E84561" w:rsidRDefault="00C066E3" w:rsidP="00BA3F26">
            <w:pPr>
              <w:pStyle w:val="ConsPlusNormal"/>
              <w:ind w:left="-336"/>
              <w:jc w:val="center"/>
              <w:rPr>
                <w:rFonts w:ascii="Times New Roman" w:hAnsi="Times New Roman" w:cs="Times New Roman"/>
                <w:sz w:val="24"/>
                <w:szCs w:val="24"/>
              </w:rPr>
            </w:pPr>
            <w:r w:rsidRPr="00E84561">
              <w:rPr>
                <w:rFonts w:ascii="Times New Roman" w:hAnsi="Times New Roman" w:cs="Times New Roman"/>
                <w:sz w:val="24"/>
                <w:szCs w:val="24"/>
              </w:rPr>
              <w:t>Расходы (тыс. рублей), годы</w:t>
            </w:r>
          </w:p>
        </w:tc>
      </w:tr>
      <w:tr w:rsidR="008B47DD" w:rsidRPr="00E84561" w:rsidTr="00C066E3">
        <w:tc>
          <w:tcPr>
            <w:tcW w:w="510" w:type="dxa"/>
          </w:tcPr>
          <w:p w:rsidR="008B47DD" w:rsidRPr="00E84561" w:rsidRDefault="008B47DD" w:rsidP="00BA3F26">
            <w:pPr>
              <w:pStyle w:val="ConsPlusNormal"/>
              <w:ind w:left="-704" w:firstLine="704"/>
              <w:rPr>
                <w:rFonts w:ascii="Times New Roman" w:hAnsi="Times New Roman" w:cs="Times New Roman"/>
                <w:sz w:val="24"/>
                <w:szCs w:val="24"/>
              </w:rPr>
            </w:pPr>
          </w:p>
        </w:tc>
        <w:tc>
          <w:tcPr>
            <w:tcW w:w="1475" w:type="dxa"/>
          </w:tcPr>
          <w:p w:rsidR="008B47DD" w:rsidRPr="00E84561" w:rsidRDefault="008B47DD">
            <w:pPr>
              <w:pStyle w:val="ConsPlusNormal"/>
              <w:rPr>
                <w:rFonts w:ascii="Times New Roman" w:hAnsi="Times New Roman" w:cs="Times New Roman"/>
                <w:sz w:val="24"/>
                <w:szCs w:val="24"/>
              </w:rPr>
            </w:pPr>
          </w:p>
        </w:tc>
        <w:tc>
          <w:tcPr>
            <w:tcW w:w="1134" w:type="dxa"/>
          </w:tcPr>
          <w:p w:rsidR="008B47DD" w:rsidRPr="00E84561" w:rsidRDefault="008B47DD">
            <w:pPr>
              <w:pStyle w:val="ConsPlusNormal"/>
              <w:rPr>
                <w:rFonts w:ascii="Times New Roman" w:hAnsi="Times New Roman" w:cs="Times New Roman"/>
                <w:sz w:val="24"/>
                <w:szCs w:val="24"/>
              </w:rPr>
            </w:pP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ГРБС</w:t>
            </w:r>
          </w:p>
        </w:tc>
        <w:tc>
          <w:tcPr>
            <w:tcW w:w="634" w:type="dxa"/>
          </w:tcPr>
          <w:p w:rsidR="008B47DD" w:rsidRPr="00E84561" w:rsidRDefault="008B47DD">
            <w:pPr>
              <w:pStyle w:val="ConsPlusNormal"/>
              <w:jc w:val="center"/>
              <w:rPr>
                <w:rFonts w:ascii="Times New Roman" w:hAnsi="Times New Roman" w:cs="Times New Roman"/>
                <w:sz w:val="24"/>
                <w:szCs w:val="24"/>
              </w:rPr>
            </w:pPr>
            <w:proofErr w:type="spellStart"/>
            <w:r w:rsidRPr="00E84561">
              <w:rPr>
                <w:rFonts w:ascii="Times New Roman" w:hAnsi="Times New Roman" w:cs="Times New Roman"/>
                <w:sz w:val="24"/>
                <w:szCs w:val="24"/>
              </w:rPr>
              <w:t>РзПр</w:t>
            </w:r>
            <w:proofErr w:type="spellEnd"/>
          </w:p>
        </w:tc>
        <w:tc>
          <w:tcPr>
            <w:tcW w:w="642"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ЦСР</w:t>
            </w:r>
          </w:p>
        </w:tc>
        <w:tc>
          <w:tcPr>
            <w:tcW w:w="572"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ВР</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Всего</w:t>
            </w:r>
          </w:p>
        </w:tc>
        <w:tc>
          <w:tcPr>
            <w:tcW w:w="58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2020 год</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2021 год</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2022 год</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2023 год</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2024 год</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2025 год</w:t>
            </w:r>
          </w:p>
        </w:tc>
      </w:tr>
      <w:tr w:rsidR="008B47DD" w:rsidRPr="00E84561" w:rsidTr="00C066E3">
        <w:tc>
          <w:tcPr>
            <w:tcW w:w="510" w:type="dxa"/>
          </w:tcPr>
          <w:p w:rsidR="008B47DD" w:rsidRPr="00E84561" w:rsidRDefault="008B47DD" w:rsidP="00BA3F26">
            <w:pPr>
              <w:pStyle w:val="ConsPlusNormal"/>
              <w:ind w:left="-704" w:firstLine="704"/>
              <w:jc w:val="center"/>
              <w:rPr>
                <w:rFonts w:ascii="Times New Roman" w:hAnsi="Times New Roman" w:cs="Times New Roman"/>
                <w:sz w:val="24"/>
                <w:szCs w:val="24"/>
              </w:rPr>
            </w:pPr>
            <w:r w:rsidRPr="00E84561">
              <w:rPr>
                <w:rFonts w:ascii="Times New Roman" w:hAnsi="Times New Roman" w:cs="Times New Roman"/>
                <w:sz w:val="24"/>
                <w:szCs w:val="24"/>
              </w:rPr>
              <w:t>1</w:t>
            </w:r>
          </w:p>
        </w:tc>
        <w:tc>
          <w:tcPr>
            <w:tcW w:w="1475"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w:t>
            </w:r>
          </w:p>
        </w:tc>
        <w:tc>
          <w:tcPr>
            <w:tcW w:w="113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3</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4</w:t>
            </w:r>
          </w:p>
        </w:tc>
        <w:tc>
          <w:tcPr>
            <w:tcW w:w="63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5</w:t>
            </w:r>
          </w:p>
        </w:tc>
        <w:tc>
          <w:tcPr>
            <w:tcW w:w="642"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6</w:t>
            </w:r>
          </w:p>
        </w:tc>
        <w:tc>
          <w:tcPr>
            <w:tcW w:w="572"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709"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584"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709"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709"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11</w:t>
            </w:r>
          </w:p>
        </w:tc>
        <w:tc>
          <w:tcPr>
            <w:tcW w:w="709"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12</w:t>
            </w:r>
          </w:p>
        </w:tc>
        <w:tc>
          <w:tcPr>
            <w:tcW w:w="567"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13</w:t>
            </w:r>
          </w:p>
        </w:tc>
        <w:tc>
          <w:tcPr>
            <w:tcW w:w="567"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14</w:t>
            </w:r>
          </w:p>
        </w:tc>
      </w:tr>
      <w:tr w:rsidR="008B47DD" w:rsidRPr="00E84561" w:rsidTr="00C066E3">
        <w:tc>
          <w:tcPr>
            <w:tcW w:w="510" w:type="dxa"/>
          </w:tcPr>
          <w:p w:rsidR="008B47DD" w:rsidRPr="00E84561" w:rsidRDefault="008B47DD" w:rsidP="00BA3F26">
            <w:pPr>
              <w:pStyle w:val="ConsPlusNormal"/>
              <w:ind w:left="-704" w:firstLine="704"/>
              <w:rPr>
                <w:rFonts w:ascii="Times New Roman" w:hAnsi="Times New Roman" w:cs="Times New Roman"/>
                <w:sz w:val="24"/>
                <w:szCs w:val="24"/>
              </w:rPr>
            </w:pPr>
          </w:p>
        </w:tc>
        <w:tc>
          <w:tcPr>
            <w:tcW w:w="1475"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Муниципальная программа</w:t>
            </w:r>
          </w:p>
        </w:tc>
        <w:tc>
          <w:tcPr>
            <w:tcW w:w="1134"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Всего</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601</w:t>
            </w:r>
          </w:p>
          <w:p w:rsidR="008B47DD" w:rsidRPr="00E84561" w:rsidRDefault="008B47DD" w:rsidP="006E7DC1">
            <w:pPr>
              <w:pStyle w:val="ConsPlusNormal"/>
              <w:jc w:val="center"/>
              <w:rPr>
                <w:rFonts w:ascii="Times New Roman" w:hAnsi="Times New Roman" w:cs="Times New Roman"/>
                <w:sz w:val="24"/>
                <w:szCs w:val="24"/>
              </w:rPr>
            </w:pPr>
          </w:p>
        </w:tc>
        <w:tc>
          <w:tcPr>
            <w:tcW w:w="63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0104</w:t>
            </w:r>
          </w:p>
        </w:tc>
        <w:tc>
          <w:tcPr>
            <w:tcW w:w="642"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0400103130</w:t>
            </w:r>
          </w:p>
        </w:tc>
        <w:tc>
          <w:tcPr>
            <w:tcW w:w="572" w:type="dxa"/>
          </w:tcPr>
          <w:p w:rsidR="008B47DD"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240</w:t>
            </w:r>
          </w:p>
        </w:tc>
        <w:tc>
          <w:tcPr>
            <w:tcW w:w="709"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232</w:t>
            </w:r>
            <w:r w:rsidRPr="00E84561">
              <w:rPr>
                <w:rFonts w:ascii="Times New Roman" w:hAnsi="Times New Roman" w:cs="Times New Roman"/>
                <w:sz w:val="24"/>
                <w:szCs w:val="24"/>
              </w:rPr>
              <w:t>,0</w:t>
            </w:r>
          </w:p>
        </w:tc>
        <w:tc>
          <w:tcPr>
            <w:tcW w:w="58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29,0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123,0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r>
      <w:tr w:rsidR="008B47DD" w:rsidRPr="00E84561" w:rsidTr="00C066E3">
        <w:tc>
          <w:tcPr>
            <w:tcW w:w="510" w:type="dxa"/>
          </w:tcPr>
          <w:p w:rsidR="008B47DD" w:rsidRPr="00E84561" w:rsidRDefault="008B47DD" w:rsidP="00BA3F26">
            <w:pPr>
              <w:pStyle w:val="ConsPlusNormal"/>
              <w:ind w:left="-704" w:firstLine="704"/>
              <w:rPr>
                <w:rFonts w:ascii="Times New Roman" w:hAnsi="Times New Roman" w:cs="Times New Roman"/>
                <w:sz w:val="24"/>
                <w:szCs w:val="24"/>
              </w:rPr>
            </w:pPr>
          </w:p>
        </w:tc>
        <w:tc>
          <w:tcPr>
            <w:tcW w:w="1475"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«Развитие муниципальной службы муниципального образования «Биробиджанский муниципальный район» Еврейской автономной области на 2020 - 2024 годы»</w:t>
            </w:r>
          </w:p>
        </w:tc>
        <w:tc>
          <w:tcPr>
            <w:tcW w:w="1134"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отдел муниципальной службы администрации муниципального района</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601</w:t>
            </w:r>
          </w:p>
        </w:tc>
        <w:tc>
          <w:tcPr>
            <w:tcW w:w="63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0104</w:t>
            </w:r>
          </w:p>
        </w:tc>
        <w:tc>
          <w:tcPr>
            <w:tcW w:w="642"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0400103130</w:t>
            </w:r>
          </w:p>
        </w:tc>
        <w:tc>
          <w:tcPr>
            <w:tcW w:w="572" w:type="dxa"/>
          </w:tcPr>
          <w:p w:rsidR="008B47DD"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240</w:t>
            </w:r>
          </w:p>
        </w:tc>
        <w:tc>
          <w:tcPr>
            <w:tcW w:w="709"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232</w:t>
            </w:r>
            <w:r w:rsidRPr="00E84561">
              <w:rPr>
                <w:rFonts w:ascii="Times New Roman" w:hAnsi="Times New Roman" w:cs="Times New Roman"/>
                <w:sz w:val="24"/>
                <w:szCs w:val="24"/>
              </w:rPr>
              <w:t>,0</w:t>
            </w:r>
          </w:p>
        </w:tc>
        <w:tc>
          <w:tcPr>
            <w:tcW w:w="58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29,0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123,0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r>
      <w:tr w:rsidR="008B47DD" w:rsidRPr="00E84561" w:rsidTr="00C066E3">
        <w:tc>
          <w:tcPr>
            <w:tcW w:w="510" w:type="dxa"/>
          </w:tcPr>
          <w:p w:rsidR="008B47DD" w:rsidRPr="00E84561" w:rsidRDefault="008B47DD" w:rsidP="00BA3F26">
            <w:pPr>
              <w:pStyle w:val="ConsPlusNormal"/>
              <w:ind w:left="-704" w:firstLine="704"/>
              <w:rPr>
                <w:rFonts w:ascii="Times New Roman" w:hAnsi="Times New Roman" w:cs="Times New Roman"/>
                <w:sz w:val="24"/>
                <w:szCs w:val="24"/>
              </w:rPr>
            </w:pPr>
          </w:p>
        </w:tc>
        <w:tc>
          <w:tcPr>
            <w:tcW w:w="1475" w:type="dxa"/>
          </w:tcPr>
          <w:p w:rsidR="008B47DD" w:rsidRPr="00E84561" w:rsidRDefault="008B47DD">
            <w:pPr>
              <w:pStyle w:val="ConsPlusNormal"/>
              <w:rPr>
                <w:rFonts w:ascii="Times New Roman" w:hAnsi="Times New Roman" w:cs="Times New Roman"/>
                <w:sz w:val="24"/>
                <w:szCs w:val="24"/>
              </w:rPr>
            </w:pPr>
          </w:p>
        </w:tc>
        <w:tc>
          <w:tcPr>
            <w:tcW w:w="1134"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участник:</w:t>
            </w:r>
          </w:p>
        </w:tc>
        <w:tc>
          <w:tcPr>
            <w:tcW w:w="567" w:type="dxa"/>
          </w:tcPr>
          <w:p w:rsidR="008B47DD" w:rsidRPr="00E84561" w:rsidRDefault="008B47DD">
            <w:pPr>
              <w:pStyle w:val="ConsPlusNormal"/>
              <w:rPr>
                <w:rFonts w:ascii="Times New Roman" w:hAnsi="Times New Roman" w:cs="Times New Roman"/>
                <w:sz w:val="24"/>
                <w:szCs w:val="24"/>
              </w:rPr>
            </w:pPr>
          </w:p>
        </w:tc>
        <w:tc>
          <w:tcPr>
            <w:tcW w:w="634" w:type="dxa"/>
          </w:tcPr>
          <w:p w:rsidR="008B47DD" w:rsidRPr="00E84561" w:rsidRDefault="008B47DD">
            <w:pPr>
              <w:pStyle w:val="ConsPlusNormal"/>
              <w:rPr>
                <w:rFonts w:ascii="Times New Roman" w:hAnsi="Times New Roman" w:cs="Times New Roman"/>
                <w:sz w:val="24"/>
                <w:szCs w:val="24"/>
              </w:rPr>
            </w:pPr>
          </w:p>
        </w:tc>
        <w:tc>
          <w:tcPr>
            <w:tcW w:w="642" w:type="dxa"/>
          </w:tcPr>
          <w:p w:rsidR="008B47DD" w:rsidRPr="00E84561" w:rsidRDefault="008B47DD">
            <w:pPr>
              <w:pStyle w:val="ConsPlusNormal"/>
              <w:rPr>
                <w:rFonts w:ascii="Times New Roman" w:hAnsi="Times New Roman" w:cs="Times New Roman"/>
                <w:sz w:val="24"/>
                <w:szCs w:val="24"/>
              </w:rPr>
            </w:pPr>
          </w:p>
        </w:tc>
        <w:tc>
          <w:tcPr>
            <w:tcW w:w="572" w:type="dxa"/>
          </w:tcPr>
          <w:p w:rsidR="008B47DD" w:rsidRPr="00E84561" w:rsidRDefault="008B47DD">
            <w:pPr>
              <w:pStyle w:val="ConsPlusNormal"/>
              <w:jc w:val="center"/>
              <w:rPr>
                <w:rFonts w:ascii="Times New Roman" w:hAnsi="Times New Roman" w:cs="Times New Roman"/>
                <w:sz w:val="24"/>
                <w:szCs w:val="24"/>
              </w:rPr>
            </w:pP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58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r>
      <w:tr w:rsidR="008B47DD" w:rsidRPr="00E84561" w:rsidTr="00C066E3">
        <w:tc>
          <w:tcPr>
            <w:tcW w:w="510" w:type="dxa"/>
          </w:tcPr>
          <w:p w:rsidR="008B47DD" w:rsidRPr="00E84561" w:rsidRDefault="008B47DD" w:rsidP="00BA3F26">
            <w:pPr>
              <w:pStyle w:val="ConsPlusNormal"/>
              <w:ind w:left="-704" w:firstLine="704"/>
              <w:jc w:val="center"/>
              <w:rPr>
                <w:rFonts w:ascii="Times New Roman" w:hAnsi="Times New Roman" w:cs="Times New Roman"/>
                <w:sz w:val="24"/>
                <w:szCs w:val="24"/>
              </w:rPr>
            </w:pPr>
            <w:r w:rsidRPr="00E84561">
              <w:rPr>
                <w:rFonts w:ascii="Times New Roman" w:hAnsi="Times New Roman" w:cs="Times New Roman"/>
                <w:sz w:val="24"/>
                <w:szCs w:val="24"/>
              </w:rPr>
              <w:t>1.</w:t>
            </w:r>
          </w:p>
        </w:tc>
        <w:tc>
          <w:tcPr>
            <w:tcW w:w="1475"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Мероприятия программы</w:t>
            </w:r>
          </w:p>
        </w:tc>
        <w:tc>
          <w:tcPr>
            <w:tcW w:w="1134"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всего</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601</w:t>
            </w:r>
          </w:p>
          <w:p w:rsidR="008B47DD" w:rsidRPr="00E84561" w:rsidRDefault="008B47DD">
            <w:pPr>
              <w:pStyle w:val="ConsPlusNormal"/>
              <w:jc w:val="center"/>
              <w:rPr>
                <w:rFonts w:ascii="Times New Roman" w:hAnsi="Times New Roman" w:cs="Times New Roman"/>
                <w:sz w:val="24"/>
                <w:szCs w:val="24"/>
              </w:rPr>
            </w:pPr>
          </w:p>
        </w:tc>
        <w:tc>
          <w:tcPr>
            <w:tcW w:w="63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0104</w:t>
            </w:r>
          </w:p>
        </w:tc>
        <w:tc>
          <w:tcPr>
            <w:tcW w:w="642"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0400103130</w:t>
            </w:r>
          </w:p>
        </w:tc>
        <w:tc>
          <w:tcPr>
            <w:tcW w:w="572" w:type="dxa"/>
          </w:tcPr>
          <w:p w:rsidR="008B47DD" w:rsidRDefault="008B47DD">
            <w:pPr>
              <w:pStyle w:val="ConsPlusNormal"/>
              <w:jc w:val="center"/>
              <w:rPr>
                <w:rFonts w:ascii="Times New Roman" w:hAnsi="Times New Roman" w:cs="Times New Roman"/>
                <w:sz w:val="24"/>
                <w:szCs w:val="24"/>
              </w:rPr>
            </w:pPr>
          </w:p>
        </w:tc>
        <w:tc>
          <w:tcPr>
            <w:tcW w:w="709"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232</w:t>
            </w:r>
            <w:r w:rsidRPr="00E84561">
              <w:rPr>
                <w:rFonts w:ascii="Times New Roman" w:hAnsi="Times New Roman" w:cs="Times New Roman"/>
                <w:sz w:val="24"/>
                <w:szCs w:val="24"/>
              </w:rPr>
              <w:t>,0</w:t>
            </w:r>
          </w:p>
        </w:tc>
        <w:tc>
          <w:tcPr>
            <w:tcW w:w="58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29,0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709" w:type="dxa"/>
          </w:tcPr>
          <w:p w:rsidR="008B47DD" w:rsidRPr="00E84561" w:rsidRDefault="008B47DD" w:rsidP="00711138">
            <w:pPr>
              <w:pStyle w:val="ConsPlusNormal"/>
              <w:rPr>
                <w:rFonts w:ascii="Times New Roman" w:hAnsi="Times New Roman" w:cs="Times New Roman"/>
                <w:sz w:val="24"/>
                <w:szCs w:val="24"/>
              </w:rPr>
            </w:pPr>
            <w:r w:rsidRPr="00E84561">
              <w:rPr>
                <w:rFonts w:ascii="Times New Roman" w:hAnsi="Times New Roman" w:cs="Times New Roman"/>
                <w:sz w:val="24"/>
                <w:szCs w:val="24"/>
              </w:rPr>
              <w:t>123,0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w:t>
            </w:r>
            <w:r>
              <w:rPr>
                <w:rFonts w:ascii="Times New Roman" w:hAnsi="Times New Roman" w:cs="Times New Roman"/>
                <w:sz w:val="24"/>
                <w:szCs w:val="24"/>
              </w:rPr>
              <w:t>0</w:t>
            </w:r>
          </w:p>
        </w:tc>
      </w:tr>
      <w:tr w:rsidR="008B47DD" w:rsidRPr="00E84561" w:rsidTr="00C066E3">
        <w:tc>
          <w:tcPr>
            <w:tcW w:w="510" w:type="dxa"/>
          </w:tcPr>
          <w:p w:rsidR="008B47DD" w:rsidRPr="00E84561" w:rsidRDefault="008B47DD" w:rsidP="00BA3F26">
            <w:pPr>
              <w:pStyle w:val="ConsPlusNormal"/>
              <w:ind w:left="-704" w:firstLine="704"/>
              <w:jc w:val="center"/>
              <w:rPr>
                <w:rFonts w:ascii="Times New Roman" w:hAnsi="Times New Roman" w:cs="Times New Roman"/>
                <w:sz w:val="24"/>
                <w:szCs w:val="24"/>
              </w:rPr>
            </w:pPr>
            <w:r w:rsidRPr="00E84561">
              <w:rPr>
                <w:rFonts w:ascii="Times New Roman" w:hAnsi="Times New Roman" w:cs="Times New Roman"/>
                <w:sz w:val="24"/>
                <w:szCs w:val="24"/>
              </w:rPr>
              <w:t>1.1.</w:t>
            </w:r>
          </w:p>
        </w:tc>
        <w:tc>
          <w:tcPr>
            <w:tcW w:w="1475"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Организация профессиональной переподготовки и курсов повышения квалификации муниципальных служащих</w:t>
            </w:r>
          </w:p>
        </w:tc>
        <w:tc>
          <w:tcPr>
            <w:tcW w:w="1134"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отдел муниципальной службы администрации муниципального района</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601</w:t>
            </w:r>
          </w:p>
        </w:tc>
        <w:tc>
          <w:tcPr>
            <w:tcW w:w="63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0104</w:t>
            </w:r>
          </w:p>
        </w:tc>
        <w:tc>
          <w:tcPr>
            <w:tcW w:w="642"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0400103130</w:t>
            </w:r>
          </w:p>
        </w:tc>
        <w:tc>
          <w:tcPr>
            <w:tcW w:w="572" w:type="dxa"/>
          </w:tcPr>
          <w:p w:rsidR="008B47DD" w:rsidRDefault="008B47DD">
            <w:pPr>
              <w:pStyle w:val="ConsPlusNormal"/>
              <w:jc w:val="center"/>
              <w:rPr>
                <w:rFonts w:ascii="Times New Roman" w:hAnsi="Times New Roman" w:cs="Times New Roman"/>
                <w:sz w:val="24"/>
                <w:szCs w:val="24"/>
              </w:rPr>
            </w:pPr>
          </w:p>
        </w:tc>
        <w:tc>
          <w:tcPr>
            <w:tcW w:w="709"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232</w:t>
            </w:r>
            <w:r w:rsidRPr="00E84561">
              <w:rPr>
                <w:rFonts w:ascii="Times New Roman" w:hAnsi="Times New Roman" w:cs="Times New Roman"/>
                <w:sz w:val="24"/>
                <w:szCs w:val="24"/>
              </w:rPr>
              <w:t>,0</w:t>
            </w:r>
          </w:p>
        </w:tc>
        <w:tc>
          <w:tcPr>
            <w:tcW w:w="58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29,0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123,0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r>
      <w:tr w:rsidR="008B47DD" w:rsidRPr="00E84561" w:rsidTr="00C066E3">
        <w:tc>
          <w:tcPr>
            <w:tcW w:w="510" w:type="dxa"/>
          </w:tcPr>
          <w:p w:rsidR="008B47DD" w:rsidRPr="00E84561" w:rsidRDefault="008B47DD" w:rsidP="00BA3F26">
            <w:pPr>
              <w:pStyle w:val="ConsPlusNormal"/>
              <w:ind w:left="-704" w:firstLine="704"/>
              <w:rPr>
                <w:rFonts w:ascii="Times New Roman" w:hAnsi="Times New Roman" w:cs="Times New Roman"/>
                <w:sz w:val="24"/>
                <w:szCs w:val="24"/>
              </w:rPr>
            </w:pPr>
          </w:p>
        </w:tc>
        <w:tc>
          <w:tcPr>
            <w:tcW w:w="1475" w:type="dxa"/>
          </w:tcPr>
          <w:p w:rsidR="008B47DD" w:rsidRPr="00E84561" w:rsidRDefault="008B47DD">
            <w:pPr>
              <w:pStyle w:val="ConsPlusNormal"/>
              <w:rPr>
                <w:rFonts w:ascii="Times New Roman" w:hAnsi="Times New Roman" w:cs="Times New Roman"/>
                <w:sz w:val="24"/>
                <w:szCs w:val="24"/>
              </w:rPr>
            </w:pPr>
          </w:p>
        </w:tc>
        <w:tc>
          <w:tcPr>
            <w:tcW w:w="1134"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участник:</w:t>
            </w:r>
          </w:p>
        </w:tc>
        <w:tc>
          <w:tcPr>
            <w:tcW w:w="567" w:type="dxa"/>
          </w:tcPr>
          <w:p w:rsidR="008B47DD" w:rsidRPr="00E84561" w:rsidRDefault="008B47DD">
            <w:pPr>
              <w:pStyle w:val="ConsPlusNormal"/>
              <w:rPr>
                <w:rFonts w:ascii="Times New Roman" w:hAnsi="Times New Roman" w:cs="Times New Roman"/>
                <w:sz w:val="24"/>
                <w:szCs w:val="24"/>
              </w:rPr>
            </w:pPr>
          </w:p>
        </w:tc>
        <w:tc>
          <w:tcPr>
            <w:tcW w:w="634" w:type="dxa"/>
          </w:tcPr>
          <w:p w:rsidR="008B47DD" w:rsidRPr="00E84561" w:rsidRDefault="008B47DD">
            <w:pPr>
              <w:pStyle w:val="ConsPlusNormal"/>
              <w:rPr>
                <w:rFonts w:ascii="Times New Roman" w:hAnsi="Times New Roman" w:cs="Times New Roman"/>
                <w:sz w:val="24"/>
                <w:szCs w:val="24"/>
              </w:rPr>
            </w:pPr>
          </w:p>
        </w:tc>
        <w:tc>
          <w:tcPr>
            <w:tcW w:w="642" w:type="dxa"/>
          </w:tcPr>
          <w:p w:rsidR="008B47DD" w:rsidRPr="00E84561" w:rsidRDefault="008B47DD">
            <w:pPr>
              <w:pStyle w:val="ConsPlusNormal"/>
              <w:rPr>
                <w:rFonts w:ascii="Times New Roman" w:hAnsi="Times New Roman" w:cs="Times New Roman"/>
                <w:sz w:val="24"/>
                <w:szCs w:val="24"/>
              </w:rPr>
            </w:pPr>
          </w:p>
        </w:tc>
        <w:tc>
          <w:tcPr>
            <w:tcW w:w="572" w:type="dxa"/>
          </w:tcPr>
          <w:p w:rsidR="008B47DD" w:rsidRPr="00E84561" w:rsidRDefault="008B47DD">
            <w:pPr>
              <w:pStyle w:val="ConsPlusNormal"/>
              <w:jc w:val="center"/>
              <w:rPr>
                <w:rFonts w:ascii="Times New Roman" w:hAnsi="Times New Roman" w:cs="Times New Roman"/>
                <w:sz w:val="24"/>
                <w:szCs w:val="24"/>
              </w:rPr>
            </w:pP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58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r>
    </w:tbl>
    <w:p w:rsidR="008438F2" w:rsidRPr="00E84561" w:rsidRDefault="008438F2">
      <w:pPr>
        <w:pStyle w:val="ConsPlusNormal"/>
        <w:jc w:val="both"/>
        <w:rPr>
          <w:rFonts w:ascii="Times New Roman" w:hAnsi="Times New Roman" w:cs="Times New Roman"/>
          <w:sz w:val="28"/>
          <w:szCs w:val="28"/>
        </w:rPr>
      </w:pPr>
    </w:p>
    <w:p w:rsidR="006E7DC1" w:rsidRPr="00E84561" w:rsidRDefault="006E7DC1">
      <w:pPr>
        <w:pStyle w:val="ConsPlusNormal"/>
        <w:jc w:val="both"/>
        <w:rPr>
          <w:rFonts w:ascii="Times New Roman" w:hAnsi="Times New Roman" w:cs="Times New Roman"/>
          <w:sz w:val="28"/>
          <w:szCs w:val="28"/>
        </w:rPr>
      </w:pPr>
    </w:p>
    <w:p w:rsidR="006E7DC1" w:rsidRPr="00E84561" w:rsidRDefault="0046308C" w:rsidP="006E7DC1">
      <w:pPr>
        <w:pStyle w:val="ConsPlusTitle"/>
        <w:jc w:val="right"/>
        <w:outlineLvl w:val="2"/>
        <w:rPr>
          <w:rFonts w:ascii="Times New Roman" w:hAnsi="Times New Roman" w:cs="Times New Roman"/>
          <w:b w:val="0"/>
          <w:sz w:val="28"/>
          <w:szCs w:val="28"/>
        </w:rPr>
      </w:pPr>
      <w:r w:rsidRPr="00E84561">
        <w:rPr>
          <w:rFonts w:ascii="Times New Roman" w:hAnsi="Times New Roman" w:cs="Times New Roman"/>
          <w:b w:val="0"/>
          <w:sz w:val="28"/>
          <w:szCs w:val="28"/>
        </w:rPr>
        <w:lastRenderedPageBreak/>
        <w:t>Таблица № 5</w:t>
      </w:r>
    </w:p>
    <w:p w:rsidR="008438F2" w:rsidRPr="00E84561" w:rsidRDefault="008438F2">
      <w:pPr>
        <w:pStyle w:val="ConsPlusTitle"/>
        <w:jc w:val="center"/>
        <w:outlineLvl w:val="2"/>
        <w:rPr>
          <w:rFonts w:ascii="Times New Roman" w:hAnsi="Times New Roman" w:cs="Times New Roman"/>
          <w:sz w:val="28"/>
          <w:szCs w:val="28"/>
        </w:rPr>
      </w:pPr>
      <w:r w:rsidRPr="00E84561">
        <w:rPr>
          <w:rFonts w:ascii="Times New Roman" w:hAnsi="Times New Roman" w:cs="Times New Roman"/>
          <w:sz w:val="28"/>
          <w:szCs w:val="28"/>
        </w:rPr>
        <w:t>Информация</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о ресурсном обеспечении муниципальной программы за счет</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средств местного бюджета и прогнозная оценка привлекаемых</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на реализацию ее целей средств федерального бюджета,</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областного бю</w:t>
      </w:r>
      <w:r w:rsidR="0046308C" w:rsidRPr="00E84561">
        <w:rPr>
          <w:rFonts w:ascii="Times New Roman" w:hAnsi="Times New Roman" w:cs="Times New Roman"/>
          <w:sz w:val="28"/>
          <w:szCs w:val="28"/>
        </w:rPr>
        <w:t>джета, внебюджетных источников «</w:t>
      </w:r>
      <w:r w:rsidRPr="00E84561">
        <w:rPr>
          <w:rFonts w:ascii="Times New Roman" w:hAnsi="Times New Roman" w:cs="Times New Roman"/>
          <w:sz w:val="28"/>
          <w:szCs w:val="28"/>
        </w:rPr>
        <w:t>Развитие</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муниципальной службы в муниципальном образовании</w:t>
      </w:r>
    </w:p>
    <w:p w:rsidR="008438F2" w:rsidRPr="00E84561" w:rsidRDefault="0046308C">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w:t>
      </w:r>
      <w:r w:rsidR="008438F2" w:rsidRPr="00E84561">
        <w:rPr>
          <w:rFonts w:ascii="Times New Roman" w:hAnsi="Times New Roman" w:cs="Times New Roman"/>
          <w:sz w:val="28"/>
          <w:szCs w:val="28"/>
        </w:rPr>
        <w:t>Бир</w:t>
      </w:r>
      <w:r w:rsidRPr="00E84561">
        <w:rPr>
          <w:rFonts w:ascii="Times New Roman" w:hAnsi="Times New Roman" w:cs="Times New Roman"/>
          <w:sz w:val="28"/>
          <w:szCs w:val="28"/>
        </w:rPr>
        <w:t>обиджанский муниципальный район»</w:t>
      </w:r>
      <w:r w:rsidR="008438F2" w:rsidRPr="00E84561">
        <w:rPr>
          <w:rFonts w:ascii="Times New Roman" w:hAnsi="Times New Roman" w:cs="Times New Roman"/>
          <w:sz w:val="28"/>
          <w:szCs w:val="28"/>
        </w:rPr>
        <w:t xml:space="preserve"> </w:t>
      </w:r>
      <w:proofErr w:type="gramStart"/>
      <w:r w:rsidR="008438F2" w:rsidRPr="00E84561">
        <w:rPr>
          <w:rFonts w:ascii="Times New Roman" w:hAnsi="Times New Roman" w:cs="Times New Roman"/>
          <w:sz w:val="28"/>
          <w:szCs w:val="28"/>
        </w:rPr>
        <w:t>Еврейской</w:t>
      </w:r>
      <w:proofErr w:type="gramEnd"/>
    </w:p>
    <w:p w:rsidR="008438F2" w:rsidRPr="00E84561" w:rsidRDefault="001A4B15">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а</w:t>
      </w:r>
      <w:r w:rsidR="00FB7806" w:rsidRPr="00E84561">
        <w:rPr>
          <w:rFonts w:ascii="Times New Roman" w:hAnsi="Times New Roman" w:cs="Times New Roman"/>
          <w:sz w:val="28"/>
          <w:szCs w:val="28"/>
        </w:rPr>
        <w:t>втономной области на 2020 - 2025</w:t>
      </w:r>
      <w:r w:rsidR="0046308C" w:rsidRPr="00E84561">
        <w:rPr>
          <w:rFonts w:ascii="Times New Roman" w:hAnsi="Times New Roman" w:cs="Times New Roman"/>
          <w:sz w:val="28"/>
          <w:szCs w:val="28"/>
        </w:rPr>
        <w:t xml:space="preserve"> годы»</w:t>
      </w:r>
    </w:p>
    <w:p w:rsidR="008438F2" w:rsidRPr="00E84561" w:rsidRDefault="008438F2">
      <w:pPr>
        <w:pStyle w:val="ConsPlusNormal"/>
        <w:jc w:val="both"/>
        <w:rPr>
          <w:rFonts w:ascii="Times New Roman" w:hAnsi="Times New Roman" w:cs="Times New Roman"/>
          <w:sz w:val="28"/>
          <w:szCs w:val="28"/>
        </w:rPr>
      </w:pPr>
    </w:p>
    <w:tbl>
      <w:tblPr>
        <w:tblW w:w="96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10"/>
        <w:gridCol w:w="709"/>
        <w:gridCol w:w="425"/>
        <w:gridCol w:w="498"/>
        <w:gridCol w:w="496"/>
        <w:gridCol w:w="428"/>
        <w:gridCol w:w="567"/>
        <w:gridCol w:w="604"/>
        <w:gridCol w:w="604"/>
        <w:gridCol w:w="604"/>
        <w:gridCol w:w="823"/>
        <w:gridCol w:w="699"/>
        <w:gridCol w:w="712"/>
      </w:tblGrid>
      <w:tr w:rsidR="00C066E3" w:rsidRPr="00E84561" w:rsidTr="00C066E3">
        <w:trPr>
          <w:trHeight w:val="2484"/>
        </w:trPr>
        <w:tc>
          <w:tcPr>
            <w:tcW w:w="567" w:type="dxa"/>
          </w:tcPr>
          <w:p w:rsidR="00C066E3" w:rsidRPr="00E84561" w:rsidRDefault="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 xml:space="preserve">№ </w:t>
            </w:r>
            <w:proofErr w:type="gramStart"/>
            <w:r w:rsidRPr="00E84561">
              <w:rPr>
                <w:rFonts w:ascii="Times New Roman" w:hAnsi="Times New Roman" w:cs="Times New Roman"/>
                <w:sz w:val="24"/>
                <w:szCs w:val="24"/>
              </w:rPr>
              <w:t>п</w:t>
            </w:r>
            <w:proofErr w:type="gramEnd"/>
            <w:r w:rsidRPr="00E84561">
              <w:rPr>
                <w:rFonts w:ascii="Times New Roman" w:hAnsi="Times New Roman" w:cs="Times New Roman"/>
                <w:sz w:val="24"/>
                <w:szCs w:val="24"/>
              </w:rPr>
              <w:t>/п</w:t>
            </w:r>
          </w:p>
        </w:tc>
        <w:tc>
          <w:tcPr>
            <w:tcW w:w="1910" w:type="dxa"/>
          </w:tcPr>
          <w:p w:rsidR="00C066E3" w:rsidRPr="00E84561" w:rsidRDefault="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Наименование муниципальной программы, подпрограммы, мероприятия подпрограммы, ведомственной целевой программы</w:t>
            </w:r>
          </w:p>
        </w:tc>
        <w:tc>
          <w:tcPr>
            <w:tcW w:w="709" w:type="dxa"/>
          </w:tcPr>
          <w:p w:rsidR="00C066E3" w:rsidRPr="00E84561" w:rsidRDefault="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Источники ресурсного обеспечения</w:t>
            </w:r>
          </w:p>
        </w:tc>
        <w:tc>
          <w:tcPr>
            <w:tcW w:w="1847" w:type="dxa"/>
            <w:gridSpan w:val="4"/>
          </w:tcPr>
          <w:p w:rsidR="00C066E3"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Код бюджетной классификации</w:t>
            </w:r>
          </w:p>
        </w:tc>
        <w:tc>
          <w:tcPr>
            <w:tcW w:w="4613" w:type="dxa"/>
            <w:gridSpan w:val="7"/>
          </w:tcPr>
          <w:p w:rsidR="00C066E3" w:rsidRPr="00E84561" w:rsidRDefault="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Оценка расходов (тыс. рублей), годы</w:t>
            </w:r>
          </w:p>
        </w:tc>
      </w:tr>
      <w:tr w:rsidR="00C066E3" w:rsidRPr="00E84561" w:rsidTr="00C066E3">
        <w:tc>
          <w:tcPr>
            <w:tcW w:w="567" w:type="dxa"/>
          </w:tcPr>
          <w:p w:rsidR="00C066E3" w:rsidRPr="00E84561" w:rsidRDefault="00C066E3" w:rsidP="00C066E3">
            <w:pPr>
              <w:rPr>
                <w:rFonts w:ascii="Times New Roman" w:hAnsi="Times New Roman" w:cs="Times New Roman"/>
                <w:sz w:val="24"/>
                <w:szCs w:val="24"/>
              </w:rPr>
            </w:pPr>
          </w:p>
        </w:tc>
        <w:tc>
          <w:tcPr>
            <w:tcW w:w="1910" w:type="dxa"/>
          </w:tcPr>
          <w:p w:rsidR="00C066E3" w:rsidRPr="00E84561" w:rsidRDefault="00C066E3" w:rsidP="00C066E3">
            <w:pPr>
              <w:rPr>
                <w:rFonts w:ascii="Times New Roman" w:hAnsi="Times New Roman" w:cs="Times New Roman"/>
                <w:sz w:val="24"/>
                <w:szCs w:val="24"/>
              </w:rPr>
            </w:pPr>
          </w:p>
        </w:tc>
        <w:tc>
          <w:tcPr>
            <w:tcW w:w="709" w:type="dxa"/>
          </w:tcPr>
          <w:p w:rsidR="00C066E3" w:rsidRPr="00E84561" w:rsidRDefault="00C066E3" w:rsidP="00C066E3">
            <w:pPr>
              <w:rPr>
                <w:rFonts w:ascii="Times New Roman" w:hAnsi="Times New Roman" w:cs="Times New Roman"/>
                <w:sz w:val="24"/>
                <w:szCs w:val="24"/>
              </w:rPr>
            </w:pPr>
          </w:p>
        </w:tc>
        <w:tc>
          <w:tcPr>
            <w:tcW w:w="425" w:type="dxa"/>
          </w:tcPr>
          <w:p w:rsidR="00C066E3" w:rsidRPr="00E84561" w:rsidRDefault="00C066E3" w:rsidP="00C066E3">
            <w:pPr>
              <w:pStyle w:val="ConsPlusNormal"/>
              <w:ind w:hanging="96"/>
              <w:jc w:val="center"/>
              <w:rPr>
                <w:rFonts w:ascii="Times New Roman" w:hAnsi="Times New Roman" w:cs="Times New Roman"/>
                <w:sz w:val="24"/>
                <w:szCs w:val="24"/>
              </w:rPr>
            </w:pPr>
            <w:r w:rsidRPr="008B47DD">
              <w:rPr>
                <w:rFonts w:ascii="Times New Roman" w:hAnsi="Times New Roman" w:cs="Times New Roman"/>
                <w:sz w:val="24"/>
                <w:szCs w:val="24"/>
              </w:rPr>
              <w:t>Г</w:t>
            </w:r>
            <w:r>
              <w:rPr>
                <w:rFonts w:ascii="Times New Roman" w:hAnsi="Times New Roman" w:cs="Times New Roman"/>
                <w:sz w:val="24"/>
                <w:szCs w:val="24"/>
              </w:rPr>
              <w:t>РБС</w:t>
            </w:r>
          </w:p>
        </w:tc>
        <w:tc>
          <w:tcPr>
            <w:tcW w:w="498" w:type="dxa"/>
          </w:tcPr>
          <w:p w:rsidR="00C066E3" w:rsidRPr="008B47DD" w:rsidRDefault="00C066E3" w:rsidP="00C066E3">
            <w:pPr>
              <w:rPr>
                <w:rFonts w:ascii="Times New Roman" w:hAnsi="Times New Roman" w:cs="Times New Roman"/>
                <w:sz w:val="24"/>
                <w:szCs w:val="24"/>
                <w:lang w:eastAsia="ru-RU"/>
              </w:rPr>
            </w:pPr>
            <w:proofErr w:type="spellStart"/>
            <w:r w:rsidRPr="008B47DD">
              <w:rPr>
                <w:rFonts w:ascii="Times New Roman" w:hAnsi="Times New Roman" w:cs="Times New Roman"/>
                <w:sz w:val="24"/>
                <w:szCs w:val="24"/>
                <w:lang w:eastAsia="ru-RU"/>
              </w:rPr>
              <w:t>Рз</w:t>
            </w:r>
            <w:proofErr w:type="spellEnd"/>
          </w:p>
          <w:p w:rsidR="00C066E3" w:rsidRPr="00E84561" w:rsidRDefault="00C066E3" w:rsidP="00C066E3">
            <w:pPr>
              <w:pStyle w:val="ConsPlusNormal"/>
              <w:jc w:val="center"/>
              <w:rPr>
                <w:rFonts w:ascii="Times New Roman" w:hAnsi="Times New Roman" w:cs="Times New Roman"/>
                <w:sz w:val="24"/>
                <w:szCs w:val="24"/>
              </w:rPr>
            </w:pPr>
            <w:proofErr w:type="spellStart"/>
            <w:proofErr w:type="gramStart"/>
            <w:r w:rsidRPr="008B47DD">
              <w:rPr>
                <w:rFonts w:ascii="Times New Roman" w:hAnsi="Times New Roman" w:cs="Times New Roman"/>
                <w:sz w:val="24"/>
                <w:szCs w:val="24"/>
              </w:rPr>
              <w:t>Пр</w:t>
            </w:r>
            <w:proofErr w:type="spellEnd"/>
            <w:proofErr w:type="gramEnd"/>
          </w:p>
        </w:tc>
        <w:tc>
          <w:tcPr>
            <w:tcW w:w="496" w:type="dxa"/>
          </w:tcPr>
          <w:p w:rsidR="00C066E3" w:rsidRPr="00E84561" w:rsidRDefault="00C066E3" w:rsidP="00C066E3">
            <w:pPr>
              <w:pStyle w:val="ConsPlusNormal"/>
              <w:jc w:val="center"/>
              <w:rPr>
                <w:rFonts w:ascii="Times New Roman" w:hAnsi="Times New Roman" w:cs="Times New Roman"/>
                <w:sz w:val="24"/>
                <w:szCs w:val="24"/>
              </w:rPr>
            </w:pPr>
            <w:r w:rsidRPr="008B47DD">
              <w:rPr>
                <w:rFonts w:ascii="Times New Roman" w:hAnsi="Times New Roman" w:cs="Times New Roman"/>
                <w:sz w:val="24"/>
                <w:szCs w:val="24"/>
              </w:rPr>
              <w:t>ЦСР</w:t>
            </w:r>
          </w:p>
        </w:tc>
        <w:tc>
          <w:tcPr>
            <w:tcW w:w="428" w:type="dxa"/>
          </w:tcPr>
          <w:p w:rsidR="00C066E3" w:rsidRPr="00E84561" w:rsidRDefault="00C066E3" w:rsidP="00C066E3">
            <w:pPr>
              <w:pStyle w:val="ConsPlusNormal"/>
              <w:jc w:val="center"/>
              <w:rPr>
                <w:rFonts w:ascii="Times New Roman" w:hAnsi="Times New Roman" w:cs="Times New Roman"/>
                <w:sz w:val="24"/>
                <w:szCs w:val="24"/>
              </w:rPr>
            </w:pPr>
            <w:r w:rsidRPr="008B47DD">
              <w:rPr>
                <w:rFonts w:ascii="Times New Roman" w:hAnsi="Times New Roman" w:cs="Times New Roman"/>
                <w:sz w:val="24"/>
                <w:szCs w:val="24"/>
              </w:rPr>
              <w:t>ВР</w:t>
            </w:r>
          </w:p>
        </w:tc>
        <w:tc>
          <w:tcPr>
            <w:tcW w:w="567" w:type="dxa"/>
          </w:tcPr>
          <w:p w:rsidR="00C066E3" w:rsidRPr="00E84561" w:rsidRDefault="00C066E3" w:rsidP="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Всего</w:t>
            </w:r>
          </w:p>
        </w:tc>
        <w:tc>
          <w:tcPr>
            <w:tcW w:w="604" w:type="dxa"/>
          </w:tcPr>
          <w:p w:rsidR="00C066E3" w:rsidRPr="00E84561" w:rsidRDefault="00C066E3" w:rsidP="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2020</w:t>
            </w:r>
          </w:p>
          <w:p w:rsidR="00C066E3" w:rsidRPr="00E84561" w:rsidRDefault="00C066E3" w:rsidP="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год</w:t>
            </w:r>
          </w:p>
        </w:tc>
        <w:tc>
          <w:tcPr>
            <w:tcW w:w="604" w:type="dxa"/>
          </w:tcPr>
          <w:p w:rsidR="00C066E3" w:rsidRPr="00E84561" w:rsidRDefault="00C066E3" w:rsidP="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2021 год</w:t>
            </w:r>
          </w:p>
        </w:tc>
        <w:tc>
          <w:tcPr>
            <w:tcW w:w="604" w:type="dxa"/>
          </w:tcPr>
          <w:p w:rsidR="00C066E3" w:rsidRPr="00E84561" w:rsidRDefault="00C066E3" w:rsidP="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2022 год</w:t>
            </w:r>
          </w:p>
        </w:tc>
        <w:tc>
          <w:tcPr>
            <w:tcW w:w="823" w:type="dxa"/>
          </w:tcPr>
          <w:p w:rsidR="00C066E3" w:rsidRPr="00E84561" w:rsidRDefault="00C066E3" w:rsidP="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2023 год</w:t>
            </w:r>
          </w:p>
        </w:tc>
        <w:tc>
          <w:tcPr>
            <w:tcW w:w="699" w:type="dxa"/>
          </w:tcPr>
          <w:p w:rsidR="00C066E3" w:rsidRPr="00E84561" w:rsidRDefault="00C066E3" w:rsidP="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2024 год</w:t>
            </w:r>
          </w:p>
          <w:p w:rsidR="00C066E3" w:rsidRPr="00E84561" w:rsidRDefault="00C066E3" w:rsidP="00C066E3">
            <w:pPr>
              <w:pStyle w:val="ConsPlusNormal"/>
              <w:jc w:val="center"/>
              <w:rPr>
                <w:rFonts w:ascii="Times New Roman" w:hAnsi="Times New Roman" w:cs="Times New Roman"/>
                <w:sz w:val="24"/>
                <w:szCs w:val="24"/>
              </w:rPr>
            </w:pPr>
          </w:p>
        </w:tc>
        <w:tc>
          <w:tcPr>
            <w:tcW w:w="712" w:type="dxa"/>
          </w:tcPr>
          <w:p w:rsidR="00C066E3" w:rsidRPr="00E84561" w:rsidRDefault="00C066E3" w:rsidP="00C066E3">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2025 год</w:t>
            </w:r>
          </w:p>
        </w:tc>
      </w:tr>
      <w:tr w:rsidR="008B47DD" w:rsidRPr="00E84561" w:rsidTr="00C066E3">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1</w:t>
            </w:r>
          </w:p>
        </w:tc>
        <w:tc>
          <w:tcPr>
            <w:tcW w:w="1910"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w:t>
            </w:r>
          </w:p>
        </w:tc>
        <w:tc>
          <w:tcPr>
            <w:tcW w:w="70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3</w:t>
            </w:r>
          </w:p>
        </w:tc>
        <w:tc>
          <w:tcPr>
            <w:tcW w:w="425" w:type="dxa"/>
          </w:tcPr>
          <w:p w:rsidR="008B47DD" w:rsidRPr="008B47DD"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498" w:type="dxa"/>
          </w:tcPr>
          <w:p w:rsidR="008B47DD" w:rsidRPr="008B47DD" w:rsidRDefault="00C066E3" w:rsidP="008B47DD">
            <w:pPr>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496" w:type="dxa"/>
          </w:tcPr>
          <w:p w:rsidR="008B47DD" w:rsidRPr="008B47DD" w:rsidRDefault="00C066E3" w:rsidP="008B47DD">
            <w:pPr>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428" w:type="dxa"/>
          </w:tcPr>
          <w:p w:rsidR="008B47DD" w:rsidRPr="008B47DD" w:rsidRDefault="00C066E3" w:rsidP="008B47DD">
            <w:pP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567"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604"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604"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604"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11</w:t>
            </w:r>
          </w:p>
        </w:tc>
        <w:tc>
          <w:tcPr>
            <w:tcW w:w="823"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12</w:t>
            </w:r>
          </w:p>
        </w:tc>
        <w:tc>
          <w:tcPr>
            <w:tcW w:w="699"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13</w:t>
            </w:r>
          </w:p>
          <w:p w:rsidR="008B47DD" w:rsidRPr="00E84561" w:rsidRDefault="008B47DD">
            <w:pPr>
              <w:pStyle w:val="ConsPlusNormal"/>
              <w:jc w:val="center"/>
              <w:rPr>
                <w:rFonts w:ascii="Times New Roman" w:hAnsi="Times New Roman" w:cs="Times New Roman"/>
                <w:sz w:val="24"/>
                <w:szCs w:val="24"/>
              </w:rPr>
            </w:pPr>
          </w:p>
        </w:tc>
        <w:tc>
          <w:tcPr>
            <w:tcW w:w="712" w:type="dxa"/>
          </w:tcPr>
          <w:p w:rsidR="008B47DD" w:rsidRPr="00E84561" w:rsidRDefault="00C066E3">
            <w:pPr>
              <w:pStyle w:val="ConsPlusNormal"/>
              <w:jc w:val="center"/>
              <w:rPr>
                <w:rFonts w:ascii="Times New Roman" w:hAnsi="Times New Roman" w:cs="Times New Roman"/>
                <w:sz w:val="24"/>
                <w:szCs w:val="24"/>
              </w:rPr>
            </w:pPr>
            <w:r>
              <w:rPr>
                <w:rFonts w:ascii="Times New Roman" w:hAnsi="Times New Roman" w:cs="Times New Roman"/>
                <w:sz w:val="24"/>
                <w:szCs w:val="24"/>
              </w:rPr>
              <w:t>14</w:t>
            </w:r>
          </w:p>
        </w:tc>
      </w:tr>
      <w:tr w:rsidR="008B47DD" w:rsidRPr="00E84561" w:rsidTr="00C066E3">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1.</w:t>
            </w:r>
          </w:p>
        </w:tc>
        <w:tc>
          <w:tcPr>
            <w:tcW w:w="1910"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«Развитие муниципальной службы муниципального образования «Биробиджанский муниципальный район» Еврейской а</w:t>
            </w:r>
            <w:r w:rsidR="00BA2662">
              <w:rPr>
                <w:rFonts w:ascii="Times New Roman" w:hAnsi="Times New Roman" w:cs="Times New Roman"/>
                <w:sz w:val="24"/>
                <w:szCs w:val="24"/>
              </w:rPr>
              <w:t>втономной области на 2020 - 2025</w:t>
            </w:r>
            <w:r w:rsidRPr="00E84561">
              <w:rPr>
                <w:rFonts w:ascii="Times New Roman" w:hAnsi="Times New Roman" w:cs="Times New Roman"/>
                <w:sz w:val="24"/>
                <w:szCs w:val="24"/>
              </w:rPr>
              <w:t xml:space="preserve"> годы»</w:t>
            </w:r>
          </w:p>
        </w:tc>
        <w:tc>
          <w:tcPr>
            <w:tcW w:w="709"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ВСЕГО</w:t>
            </w:r>
          </w:p>
        </w:tc>
        <w:tc>
          <w:tcPr>
            <w:tcW w:w="425" w:type="dxa"/>
          </w:tcPr>
          <w:p w:rsidR="008B47DD" w:rsidRDefault="008B47DD" w:rsidP="008F2A77">
            <w:pPr>
              <w:pStyle w:val="ConsPlusNormal"/>
              <w:jc w:val="center"/>
              <w:rPr>
                <w:rFonts w:ascii="Times New Roman" w:hAnsi="Times New Roman" w:cs="Times New Roman"/>
                <w:sz w:val="24"/>
                <w:szCs w:val="24"/>
              </w:rPr>
            </w:pPr>
            <w:r>
              <w:rPr>
                <w:rFonts w:ascii="Times New Roman" w:hAnsi="Times New Roman" w:cs="Times New Roman"/>
                <w:sz w:val="24"/>
                <w:szCs w:val="24"/>
              </w:rPr>
              <w:t>601</w:t>
            </w:r>
          </w:p>
        </w:tc>
        <w:tc>
          <w:tcPr>
            <w:tcW w:w="498" w:type="dxa"/>
          </w:tcPr>
          <w:p w:rsidR="008B47DD" w:rsidRDefault="008B47DD" w:rsidP="008F2A77">
            <w:pPr>
              <w:pStyle w:val="ConsPlusNormal"/>
              <w:jc w:val="center"/>
              <w:rPr>
                <w:rFonts w:ascii="Times New Roman" w:hAnsi="Times New Roman" w:cs="Times New Roman"/>
                <w:sz w:val="24"/>
                <w:szCs w:val="24"/>
              </w:rPr>
            </w:pPr>
            <w:r>
              <w:rPr>
                <w:rFonts w:ascii="Times New Roman" w:hAnsi="Times New Roman" w:cs="Times New Roman"/>
                <w:sz w:val="24"/>
                <w:szCs w:val="24"/>
              </w:rPr>
              <w:t>0104</w:t>
            </w:r>
          </w:p>
        </w:tc>
        <w:tc>
          <w:tcPr>
            <w:tcW w:w="496" w:type="dxa"/>
          </w:tcPr>
          <w:p w:rsidR="008B47DD" w:rsidRDefault="008B47DD" w:rsidP="008F2A77">
            <w:pPr>
              <w:pStyle w:val="ConsPlusNormal"/>
              <w:jc w:val="center"/>
              <w:rPr>
                <w:rFonts w:ascii="Times New Roman" w:hAnsi="Times New Roman" w:cs="Times New Roman"/>
                <w:sz w:val="24"/>
                <w:szCs w:val="24"/>
              </w:rPr>
            </w:pPr>
            <w:r>
              <w:rPr>
                <w:rFonts w:ascii="Times New Roman" w:hAnsi="Times New Roman" w:cs="Times New Roman"/>
                <w:sz w:val="24"/>
                <w:szCs w:val="24"/>
              </w:rPr>
              <w:t>0400103130</w:t>
            </w:r>
          </w:p>
        </w:tc>
        <w:tc>
          <w:tcPr>
            <w:tcW w:w="428" w:type="dxa"/>
          </w:tcPr>
          <w:p w:rsidR="008B47DD" w:rsidRDefault="008B47DD" w:rsidP="008F2A77">
            <w:pPr>
              <w:pStyle w:val="ConsPlusNormal"/>
              <w:jc w:val="center"/>
              <w:rPr>
                <w:rFonts w:ascii="Times New Roman" w:hAnsi="Times New Roman" w:cs="Times New Roman"/>
                <w:sz w:val="24"/>
                <w:szCs w:val="24"/>
              </w:rPr>
            </w:pPr>
            <w:r>
              <w:rPr>
                <w:rFonts w:ascii="Times New Roman" w:hAnsi="Times New Roman" w:cs="Times New Roman"/>
                <w:sz w:val="24"/>
                <w:szCs w:val="24"/>
              </w:rPr>
              <w:t>240</w:t>
            </w:r>
          </w:p>
        </w:tc>
        <w:tc>
          <w:tcPr>
            <w:tcW w:w="567" w:type="dxa"/>
          </w:tcPr>
          <w:p w:rsidR="008B47DD" w:rsidRPr="00E84561" w:rsidRDefault="008B47DD" w:rsidP="008F2A77">
            <w:pPr>
              <w:pStyle w:val="ConsPlusNormal"/>
              <w:jc w:val="center"/>
              <w:rPr>
                <w:rFonts w:ascii="Times New Roman" w:hAnsi="Times New Roman" w:cs="Times New Roman"/>
                <w:sz w:val="24"/>
                <w:szCs w:val="24"/>
              </w:rPr>
            </w:pPr>
            <w:r>
              <w:rPr>
                <w:rFonts w:ascii="Times New Roman" w:hAnsi="Times New Roman" w:cs="Times New Roman"/>
                <w:sz w:val="24"/>
                <w:szCs w:val="24"/>
              </w:rPr>
              <w:t>232</w:t>
            </w:r>
            <w:r w:rsidRPr="00E84561">
              <w:rPr>
                <w:rFonts w:ascii="Times New Roman" w:hAnsi="Times New Roman" w:cs="Times New Roman"/>
                <w:sz w:val="24"/>
                <w:szCs w:val="24"/>
              </w:rPr>
              <w:t>,0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29,0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123,0</w:t>
            </w:r>
          </w:p>
        </w:tc>
        <w:tc>
          <w:tcPr>
            <w:tcW w:w="823" w:type="dxa"/>
          </w:tcPr>
          <w:p w:rsidR="008B47DD" w:rsidRPr="00E84561" w:rsidRDefault="008B47DD" w:rsidP="00DF4B79">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69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p w:rsidR="008B47DD" w:rsidRPr="00E84561" w:rsidRDefault="008B47DD">
            <w:pPr>
              <w:pStyle w:val="ConsPlusNormal"/>
              <w:jc w:val="center"/>
              <w:rPr>
                <w:rFonts w:ascii="Times New Roman" w:hAnsi="Times New Roman" w:cs="Times New Roman"/>
                <w:sz w:val="24"/>
                <w:szCs w:val="24"/>
              </w:rPr>
            </w:pPr>
          </w:p>
        </w:tc>
        <w:tc>
          <w:tcPr>
            <w:tcW w:w="712" w:type="dxa"/>
          </w:tcPr>
          <w:p w:rsidR="008B47DD" w:rsidRPr="00E84561" w:rsidRDefault="00BA2662">
            <w:pPr>
              <w:pStyle w:val="ConsPlusNormal"/>
              <w:jc w:val="center"/>
              <w:rPr>
                <w:rFonts w:ascii="Times New Roman" w:hAnsi="Times New Roman" w:cs="Times New Roman"/>
                <w:sz w:val="24"/>
                <w:szCs w:val="24"/>
              </w:rPr>
            </w:pPr>
            <w:r>
              <w:rPr>
                <w:rFonts w:ascii="Times New Roman" w:hAnsi="Times New Roman" w:cs="Times New Roman"/>
                <w:sz w:val="24"/>
                <w:szCs w:val="24"/>
              </w:rPr>
              <w:t>20,</w:t>
            </w:r>
            <w:r w:rsidR="008B47DD" w:rsidRPr="00E84561">
              <w:rPr>
                <w:rFonts w:ascii="Times New Roman" w:hAnsi="Times New Roman" w:cs="Times New Roman"/>
                <w:sz w:val="24"/>
                <w:szCs w:val="24"/>
              </w:rPr>
              <w:t>0</w:t>
            </w:r>
          </w:p>
        </w:tc>
      </w:tr>
      <w:tr w:rsidR="008B47DD" w:rsidRPr="00E84561" w:rsidTr="00C066E3">
        <w:tc>
          <w:tcPr>
            <w:tcW w:w="567" w:type="dxa"/>
          </w:tcPr>
          <w:p w:rsidR="008B47DD" w:rsidRPr="00E84561" w:rsidRDefault="008B47DD">
            <w:pPr>
              <w:pStyle w:val="ConsPlusNormal"/>
              <w:rPr>
                <w:rFonts w:ascii="Times New Roman" w:hAnsi="Times New Roman" w:cs="Times New Roman"/>
                <w:sz w:val="24"/>
                <w:szCs w:val="24"/>
              </w:rPr>
            </w:pPr>
          </w:p>
        </w:tc>
        <w:tc>
          <w:tcPr>
            <w:tcW w:w="1910" w:type="dxa"/>
          </w:tcPr>
          <w:p w:rsidR="008B47DD" w:rsidRPr="00E84561" w:rsidRDefault="008B47DD">
            <w:pPr>
              <w:pStyle w:val="ConsPlusNormal"/>
              <w:rPr>
                <w:rFonts w:ascii="Times New Roman" w:hAnsi="Times New Roman" w:cs="Times New Roman"/>
                <w:sz w:val="24"/>
                <w:szCs w:val="24"/>
              </w:rPr>
            </w:pPr>
          </w:p>
        </w:tc>
        <w:tc>
          <w:tcPr>
            <w:tcW w:w="709"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Местный бюджет</w:t>
            </w:r>
          </w:p>
        </w:tc>
        <w:tc>
          <w:tcPr>
            <w:tcW w:w="425" w:type="dxa"/>
          </w:tcPr>
          <w:p w:rsidR="008B47DD"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601</w:t>
            </w:r>
          </w:p>
        </w:tc>
        <w:tc>
          <w:tcPr>
            <w:tcW w:w="498" w:type="dxa"/>
          </w:tcPr>
          <w:p w:rsidR="008B47DD"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0104</w:t>
            </w:r>
          </w:p>
        </w:tc>
        <w:tc>
          <w:tcPr>
            <w:tcW w:w="496" w:type="dxa"/>
          </w:tcPr>
          <w:p w:rsidR="008B47DD"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0400103130</w:t>
            </w:r>
          </w:p>
        </w:tc>
        <w:tc>
          <w:tcPr>
            <w:tcW w:w="428" w:type="dxa"/>
          </w:tcPr>
          <w:p w:rsidR="008B47DD"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240</w:t>
            </w:r>
          </w:p>
        </w:tc>
        <w:tc>
          <w:tcPr>
            <w:tcW w:w="567"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232</w:t>
            </w:r>
            <w:r w:rsidRPr="00E84561">
              <w:rPr>
                <w:rFonts w:ascii="Times New Roman" w:hAnsi="Times New Roman" w:cs="Times New Roman"/>
                <w:sz w:val="24"/>
                <w:szCs w:val="24"/>
              </w:rPr>
              <w:t>,0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29,0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123,0</w:t>
            </w:r>
          </w:p>
        </w:tc>
        <w:tc>
          <w:tcPr>
            <w:tcW w:w="823"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69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p w:rsidR="008B47DD" w:rsidRPr="00E84561" w:rsidRDefault="008B47DD">
            <w:pPr>
              <w:pStyle w:val="ConsPlusNormal"/>
              <w:jc w:val="center"/>
              <w:rPr>
                <w:rFonts w:ascii="Times New Roman" w:hAnsi="Times New Roman" w:cs="Times New Roman"/>
                <w:sz w:val="24"/>
                <w:szCs w:val="24"/>
              </w:rPr>
            </w:pPr>
          </w:p>
        </w:tc>
        <w:tc>
          <w:tcPr>
            <w:tcW w:w="712"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r>
      <w:tr w:rsidR="008B47DD" w:rsidRPr="00E84561" w:rsidTr="00C066E3">
        <w:tc>
          <w:tcPr>
            <w:tcW w:w="567" w:type="dxa"/>
          </w:tcPr>
          <w:p w:rsidR="008B47DD" w:rsidRPr="00E84561" w:rsidRDefault="008B47DD">
            <w:pPr>
              <w:pStyle w:val="ConsPlusNormal"/>
              <w:rPr>
                <w:rFonts w:ascii="Times New Roman" w:hAnsi="Times New Roman" w:cs="Times New Roman"/>
                <w:sz w:val="24"/>
                <w:szCs w:val="24"/>
              </w:rPr>
            </w:pPr>
          </w:p>
        </w:tc>
        <w:tc>
          <w:tcPr>
            <w:tcW w:w="1910" w:type="dxa"/>
          </w:tcPr>
          <w:p w:rsidR="008B47DD" w:rsidRPr="00E84561" w:rsidRDefault="008B47DD">
            <w:pPr>
              <w:pStyle w:val="ConsPlusNormal"/>
              <w:rPr>
                <w:rFonts w:ascii="Times New Roman" w:hAnsi="Times New Roman" w:cs="Times New Roman"/>
                <w:sz w:val="24"/>
                <w:szCs w:val="24"/>
              </w:rPr>
            </w:pPr>
          </w:p>
        </w:tc>
        <w:tc>
          <w:tcPr>
            <w:tcW w:w="709"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 xml:space="preserve">Областной </w:t>
            </w:r>
            <w:r w:rsidRPr="00E84561">
              <w:rPr>
                <w:rFonts w:ascii="Times New Roman" w:hAnsi="Times New Roman" w:cs="Times New Roman"/>
                <w:sz w:val="24"/>
                <w:szCs w:val="24"/>
              </w:rPr>
              <w:lastRenderedPageBreak/>
              <w:t>бюджет</w:t>
            </w:r>
          </w:p>
        </w:tc>
        <w:tc>
          <w:tcPr>
            <w:tcW w:w="425"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0,0</w:t>
            </w:r>
          </w:p>
        </w:tc>
        <w:tc>
          <w:tcPr>
            <w:tcW w:w="498"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96"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28"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823"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9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p w:rsidR="008B47DD" w:rsidRPr="00E84561" w:rsidRDefault="008B47DD">
            <w:pPr>
              <w:pStyle w:val="ConsPlusNormal"/>
              <w:jc w:val="center"/>
              <w:rPr>
                <w:rFonts w:ascii="Times New Roman" w:hAnsi="Times New Roman" w:cs="Times New Roman"/>
                <w:sz w:val="24"/>
                <w:szCs w:val="24"/>
              </w:rPr>
            </w:pPr>
          </w:p>
        </w:tc>
        <w:tc>
          <w:tcPr>
            <w:tcW w:w="712"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r>
      <w:tr w:rsidR="008B47DD" w:rsidRPr="00E84561" w:rsidTr="00C066E3">
        <w:tc>
          <w:tcPr>
            <w:tcW w:w="567" w:type="dxa"/>
          </w:tcPr>
          <w:p w:rsidR="008B47DD" w:rsidRPr="00E84561" w:rsidRDefault="008B47DD">
            <w:pPr>
              <w:pStyle w:val="ConsPlusNormal"/>
              <w:rPr>
                <w:rFonts w:ascii="Times New Roman" w:hAnsi="Times New Roman" w:cs="Times New Roman"/>
                <w:sz w:val="24"/>
                <w:szCs w:val="24"/>
              </w:rPr>
            </w:pPr>
          </w:p>
        </w:tc>
        <w:tc>
          <w:tcPr>
            <w:tcW w:w="1910" w:type="dxa"/>
          </w:tcPr>
          <w:p w:rsidR="008B47DD" w:rsidRPr="00E84561" w:rsidRDefault="008B47DD">
            <w:pPr>
              <w:pStyle w:val="ConsPlusNormal"/>
              <w:rPr>
                <w:rFonts w:ascii="Times New Roman" w:hAnsi="Times New Roman" w:cs="Times New Roman"/>
                <w:sz w:val="24"/>
                <w:szCs w:val="24"/>
              </w:rPr>
            </w:pPr>
          </w:p>
        </w:tc>
        <w:tc>
          <w:tcPr>
            <w:tcW w:w="709"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Федеральный бюджет</w:t>
            </w:r>
          </w:p>
        </w:tc>
        <w:tc>
          <w:tcPr>
            <w:tcW w:w="425"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98"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96"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28"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823"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9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p w:rsidR="008B47DD" w:rsidRPr="00E84561" w:rsidRDefault="008B47DD">
            <w:pPr>
              <w:pStyle w:val="ConsPlusNormal"/>
              <w:jc w:val="center"/>
              <w:rPr>
                <w:rFonts w:ascii="Times New Roman" w:hAnsi="Times New Roman" w:cs="Times New Roman"/>
                <w:sz w:val="24"/>
                <w:szCs w:val="24"/>
              </w:rPr>
            </w:pPr>
          </w:p>
        </w:tc>
        <w:tc>
          <w:tcPr>
            <w:tcW w:w="712"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r>
      <w:tr w:rsidR="008B47DD" w:rsidRPr="00E84561" w:rsidTr="00C066E3">
        <w:tc>
          <w:tcPr>
            <w:tcW w:w="567" w:type="dxa"/>
          </w:tcPr>
          <w:p w:rsidR="008B47DD" w:rsidRPr="00E84561" w:rsidRDefault="008B47DD">
            <w:pPr>
              <w:pStyle w:val="ConsPlusNormal"/>
              <w:rPr>
                <w:rFonts w:ascii="Times New Roman" w:hAnsi="Times New Roman" w:cs="Times New Roman"/>
                <w:sz w:val="24"/>
                <w:szCs w:val="24"/>
              </w:rPr>
            </w:pPr>
          </w:p>
        </w:tc>
        <w:tc>
          <w:tcPr>
            <w:tcW w:w="1910" w:type="dxa"/>
          </w:tcPr>
          <w:p w:rsidR="008B47DD" w:rsidRPr="00E84561" w:rsidRDefault="008B47DD">
            <w:pPr>
              <w:pStyle w:val="ConsPlusNormal"/>
              <w:rPr>
                <w:rFonts w:ascii="Times New Roman" w:hAnsi="Times New Roman" w:cs="Times New Roman"/>
                <w:sz w:val="24"/>
                <w:szCs w:val="24"/>
              </w:rPr>
            </w:pPr>
          </w:p>
        </w:tc>
        <w:tc>
          <w:tcPr>
            <w:tcW w:w="709"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Внебюджетные источники</w:t>
            </w:r>
          </w:p>
        </w:tc>
        <w:tc>
          <w:tcPr>
            <w:tcW w:w="425"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98"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96"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28"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823"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9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p w:rsidR="008B47DD" w:rsidRPr="00E84561" w:rsidRDefault="008B47DD">
            <w:pPr>
              <w:pStyle w:val="ConsPlusNormal"/>
              <w:jc w:val="center"/>
              <w:rPr>
                <w:rFonts w:ascii="Times New Roman" w:hAnsi="Times New Roman" w:cs="Times New Roman"/>
                <w:sz w:val="24"/>
                <w:szCs w:val="24"/>
              </w:rPr>
            </w:pPr>
          </w:p>
        </w:tc>
        <w:tc>
          <w:tcPr>
            <w:tcW w:w="712"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r>
      <w:tr w:rsidR="008B47DD" w:rsidRPr="00E84561" w:rsidTr="00C066E3">
        <w:tc>
          <w:tcPr>
            <w:tcW w:w="567" w:type="dxa"/>
          </w:tcPr>
          <w:p w:rsidR="008B47DD" w:rsidRPr="00E84561" w:rsidRDefault="008B47DD" w:rsidP="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1.1.</w:t>
            </w:r>
          </w:p>
        </w:tc>
        <w:tc>
          <w:tcPr>
            <w:tcW w:w="1910" w:type="dxa"/>
          </w:tcPr>
          <w:p w:rsidR="008B47DD" w:rsidRPr="00E84561" w:rsidRDefault="008B47DD" w:rsidP="008B47DD">
            <w:pPr>
              <w:pStyle w:val="ConsPlusNormal"/>
              <w:rPr>
                <w:rFonts w:ascii="Times New Roman" w:hAnsi="Times New Roman" w:cs="Times New Roman"/>
                <w:sz w:val="24"/>
                <w:szCs w:val="24"/>
              </w:rPr>
            </w:pPr>
            <w:r w:rsidRPr="00E84561">
              <w:rPr>
                <w:rFonts w:ascii="Times New Roman" w:hAnsi="Times New Roman" w:cs="Times New Roman"/>
                <w:sz w:val="24"/>
                <w:szCs w:val="24"/>
              </w:rPr>
              <w:t>Организация профессиональной переподготовки и курсов повышения квалификации муниципальных служащих</w:t>
            </w:r>
          </w:p>
        </w:tc>
        <w:tc>
          <w:tcPr>
            <w:tcW w:w="709" w:type="dxa"/>
          </w:tcPr>
          <w:p w:rsidR="008B47DD" w:rsidRPr="00E84561" w:rsidRDefault="008B47DD" w:rsidP="008B47DD">
            <w:pPr>
              <w:pStyle w:val="ConsPlusNormal"/>
              <w:rPr>
                <w:rFonts w:ascii="Times New Roman" w:hAnsi="Times New Roman" w:cs="Times New Roman"/>
                <w:sz w:val="24"/>
                <w:szCs w:val="24"/>
              </w:rPr>
            </w:pPr>
          </w:p>
        </w:tc>
        <w:tc>
          <w:tcPr>
            <w:tcW w:w="425" w:type="dxa"/>
          </w:tcPr>
          <w:p w:rsidR="008B47DD" w:rsidRDefault="008B47DD" w:rsidP="008B47DD">
            <w:pPr>
              <w:pStyle w:val="ConsPlusNormal"/>
              <w:jc w:val="center"/>
              <w:rPr>
                <w:rFonts w:ascii="Times New Roman" w:hAnsi="Times New Roman" w:cs="Times New Roman"/>
                <w:sz w:val="24"/>
                <w:szCs w:val="24"/>
              </w:rPr>
            </w:pPr>
          </w:p>
        </w:tc>
        <w:tc>
          <w:tcPr>
            <w:tcW w:w="498" w:type="dxa"/>
          </w:tcPr>
          <w:p w:rsidR="008B47DD" w:rsidRDefault="008B47DD" w:rsidP="008B47DD">
            <w:pPr>
              <w:pStyle w:val="ConsPlusNormal"/>
              <w:jc w:val="center"/>
              <w:rPr>
                <w:rFonts w:ascii="Times New Roman" w:hAnsi="Times New Roman" w:cs="Times New Roman"/>
                <w:sz w:val="24"/>
                <w:szCs w:val="24"/>
              </w:rPr>
            </w:pPr>
          </w:p>
        </w:tc>
        <w:tc>
          <w:tcPr>
            <w:tcW w:w="496" w:type="dxa"/>
          </w:tcPr>
          <w:p w:rsidR="008B47DD" w:rsidRDefault="008B47DD" w:rsidP="008B47DD">
            <w:pPr>
              <w:pStyle w:val="ConsPlusNormal"/>
              <w:jc w:val="center"/>
              <w:rPr>
                <w:rFonts w:ascii="Times New Roman" w:hAnsi="Times New Roman" w:cs="Times New Roman"/>
                <w:sz w:val="24"/>
                <w:szCs w:val="24"/>
              </w:rPr>
            </w:pPr>
          </w:p>
        </w:tc>
        <w:tc>
          <w:tcPr>
            <w:tcW w:w="428" w:type="dxa"/>
          </w:tcPr>
          <w:p w:rsidR="008B47DD" w:rsidRDefault="008B47DD" w:rsidP="008B47DD">
            <w:pPr>
              <w:pStyle w:val="ConsPlusNormal"/>
              <w:jc w:val="center"/>
              <w:rPr>
                <w:rFonts w:ascii="Times New Roman" w:hAnsi="Times New Roman" w:cs="Times New Roman"/>
                <w:sz w:val="24"/>
                <w:szCs w:val="24"/>
              </w:rPr>
            </w:pPr>
          </w:p>
        </w:tc>
        <w:tc>
          <w:tcPr>
            <w:tcW w:w="567" w:type="dxa"/>
          </w:tcPr>
          <w:p w:rsidR="008B47DD" w:rsidRPr="00E84561" w:rsidRDefault="008B47DD" w:rsidP="008B47DD">
            <w:pPr>
              <w:pStyle w:val="ConsPlusNormal"/>
              <w:rPr>
                <w:rFonts w:ascii="Times New Roman" w:hAnsi="Times New Roman" w:cs="Times New Roman"/>
                <w:sz w:val="24"/>
                <w:szCs w:val="24"/>
              </w:rPr>
            </w:pPr>
          </w:p>
        </w:tc>
        <w:tc>
          <w:tcPr>
            <w:tcW w:w="604" w:type="dxa"/>
          </w:tcPr>
          <w:p w:rsidR="008B47DD" w:rsidRPr="00E84561" w:rsidRDefault="008B47DD" w:rsidP="008B47DD">
            <w:pPr>
              <w:pStyle w:val="ConsPlusNormal"/>
              <w:rPr>
                <w:rFonts w:ascii="Times New Roman" w:hAnsi="Times New Roman" w:cs="Times New Roman"/>
                <w:sz w:val="24"/>
                <w:szCs w:val="24"/>
              </w:rPr>
            </w:pPr>
          </w:p>
        </w:tc>
        <w:tc>
          <w:tcPr>
            <w:tcW w:w="604" w:type="dxa"/>
          </w:tcPr>
          <w:p w:rsidR="008B47DD" w:rsidRPr="00E84561" w:rsidRDefault="008B47DD" w:rsidP="008B47DD">
            <w:pPr>
              <w:pStyle w:val="ConsPlusNormal"/>
              <w:rPr>
                <w:rFonts w:ascii="Times New Roman" w:hAnsi="Times New Roman" w:cs="Times New Roman"/>
                <w:sz w:val="24"/>
                <w:szCs w:val="24"/>
              </w:rPr>
            </w:pPr>
          </w:p>
        </w:tc>
        <w:tc>
          <w:tcPr>
            <w:tcW w:w="604" w:type="dxa"/>
          </w:tcPr>
          <w:p w:rsidR="008B47DD" w:rsidRPr="00E84561" w:rsidRDefault="008B47DD" w:rsidP="008B47DD">
            <w:pPr>
              <w:pStyle w:val="ConsPlusNormal"/>
              <w:rPr>
                <w:rFonts w:ascii="Times New Roman" w:hAnsi="Times New Roman" w:cs="Times New Roman"/>
                <w:sz w:val="24"/>
                <w:szCs w:val="24"/>
              </w:rPr>
            </w:pPr>
          </w:p>
        </w:tc>
        <w:tc>
          <w:tcPr>
            <w:tcW w:w="823" w:type="dxa"/>
          </w:tcPr>
          <w:p w:rsidR="008B47DD" w:rsidRPr="00E84561" w:rsidRDefault="008B47DD" w:rsidP="008B47DD">
            <w:pPr>
              <w:pStyle w:val="ConsPlusNormal"/>
              <w:rPr>
                <w:rFonts w:ascii="Times New Roman" w:hAnsi="Times New Roman" w:cs="Times New Roman"/>
                <w:sz w:val="24"/>
                <w:szCs w:val="24"/>
              </w:rPr>
            </w:pPr>
          </w:p>
        </w:tc>
        <w:tc>
          <w:tcPr>
            <w:tcW w:w="699" w:type="dxa"/>
          </w:tcPr>
          <w:p w:rsidR="008B47DD" w:rsidRPr="00E84561" w:rsidRDefault="008B47DD" w:rsidP="008B47DD">
            <w:pPr>
              <w:pStyle w:val="ConsPlusNormal"/>
              <w:rPr>
                <w:rFonts w:ascii="Times New Roman" w:hAnsi="Times New Roman" w:cs="Times New Roman"/>
                <w:sz w:val="24"/>
                <w:szCs w:val="24"/>
              </w:rPr>
            </w:pPr>
          </w:p>
        </w:tc>
        <w:tc>
          <w:tcPr>
            <w:tcW w:w="712" w:type="dxa"/>
          </w:tcPr>
          <w:p w:rsidR="008B47DD" w:rsidRPr="00E84561" w:rsidRDefault="008B47DD" w:rsidP="008B47DD">
            <w:pPr>
              <w:pStyle w:val="ConsPlusNormal"/>
              <w:rPr>
                <w:rFonts w:ascii="Times New Roman" w:hAnsi="Times New Roman" w:cs="Times New Roman"/>
                <w:sz w:val="24"/>
                <w:szCs w:val="24"/>
              </w:rPr>
            </w:pPr>
          </w:p>
        </w:tc>
      </w:tr>
      <w:tr w:rsidR="008B47DD" w:rsidRPr="00E84561" w:rsidTr="00C066E3">
        <w:tc>
          <w:tcPr>
            <w:tcW w:w="567" w:type="dxa"/>
          </w:tcPr>
          <w:p w:rsidR="008B47DD" w:rsidRPr="00E84561" w:rsidRDefault="008B47DD" w:rsidP="008B47DD">
            <w:pPr>
              <w:pStyle w:val="ConsPlusNormal"/>
              <w:rPr>
                <w:rFonts w:ascii="Times New Roman" w:hAnsi="Times New Roman" w:cs="Times New Roman"/>
                <w:sz w:val="24"/>
                <w:szCs w:val="24"/>
              </w:rPr>
            </w:pPr>
          </w:p>
        </w:tc>
        <w:tc>
          <w:tcPr>
            <w:tcW w:w="1910" w:type="dxa"/>
          </w:tcPr>
          <w:p w:rsidR="008B47DD" w:rsidRPr="00E84561" w:rsidRDefault="008B47DD" w:rsidP="008B47DD">
            <w:pPr>
              <w:pStyle w:val="ConsPlusNormal"/>
              <w:rPr>
                <w:rFonts w:ascii="Times New Roman" w:hAnsi="Times New Roman" w:cs="Times New Roman"/>
                <w:sz w:val="24"/>
                <w:szCs w:val="24"/>
              </w:rPr>
            </w:pPr>
          </w:p>
        </w:tc>
        <w:tc>
          <w:tcPr>
            <w:tcW w:w="709" w:type="dxa"/>
          </w:tcPr>
          <w:p w:rsidR="008B47DD" w:rsidRPr="00E84561" w:rsidRDefault="008B47DD" w:rsidP="008B47DD">
            <w:pPr>
              <w:pStyle w:val="ConsPlusNormal"/>
              <w:rPr>
                <w:rFonts w:ascii="Times New Roman" w:hAnsi="Times New Roman" w:cs="Times New Roman"/>
                <w:sz w:val="24"/>
                <w:szCs w:val="24"/>
              </w:rPr>
            </w:pPr>
            <w:r w:rsidRPr="00E84561">
              <w:rPr>
                <w:rFonts w:ascii="Times New Roman" w:hAnsi="Times New Roman" w:cs="Times New Roman"/>
                <w:sz w:val="24"/>
                <w:szCs w:val="24"/>
              </w:rPr>
              <w:t>Местный бюджет</w:t>
            </w:r>
          </w:p>
        </w:tc>
        <w:tc>
          <w:tcPr>
            <w:tcW w:w="425" w:type="dxa"/>
          </w:tcPr>
          <w:p w:rsidR="008B47DD" w:rsidRDefault="008B47DD" w:rsidP="008B47DD">
            <w:pPr>
              <w:pStyle w:val="ConsPlusNormal"/>
              <w:jc w:val="center"/>
              <w:rPr>
                <w:rFonts w:ascii="Times New Roman" w:hAnsi="Times New Roman" w:cs="Times New Roman"/>
                <w:sz w:val="24"/>
                <w:szCs w:val="24"/>
              </w:rPr>
            </w:pPr>
            <w:r>
              <w:rPr>
                <w:rFonts w:ascii="Times New Roman" w:hAnsi="Times New Roman" w:cs="Times New Roman"/>
                <w:sz w:val="24"/>
                <w:szCs w:val="24"/>
              </w:rPr>
              <w:t>601</w:t>
            </w:r>
          </w:p>
        </w:tc>
        <w:tc>
          <w:tcPr>
            <w:tcW w:w="498" w:type="dxa"/>
          </w:tcPr>
          <w:p w:rsidR="008B47DD" w:rsidRDefault="008B47DD" w:rsidP="008B47DD">
            <w:pPr>
              <w:pStyle w:val="ConsPlusNormal"/>
              <w:jc w:val="center"/>
              <w:rPr>
                <w:rFonts w:ascii="Times New Roman" w:hAnsi="Times New Roman" w:cs="Times New Roman"/>
                <w:sz w:val="24"/>
                <w:szCs w:val="24"/>
              </w:rPr>
            </w:pPr>
            <w:r>
              <w:rPr>
                <w:rFonts w:ascii="Times New Roman" w:hAnsi="Times New Roman" w:cs="Times New Roman"/>
                <w:sz w:val="24"/>
                <w:szCs w:val="24"/>
              </w:rPr>
              <w:t>0104</w:t>
            </w:r>
          </w:p>
        </w:tc>
        <w:tc>
          <w:tcPr>
            <w:tcW w:w="496" w:type="dxa"/>
          </w:tcPr>
          <w:p w:rsidR="008B47DD" w:rsidRDefault="008B47DD" w:rsidP="008B47DD">
            <w:pPr>
              <w:pStyle w:val="ConsPlusNormal"/>
              <w:jc w:val="center"/>
              <w:rPr>
                <w:rFonts w:ascii="Times New Roman" w:hAnsi="Times New Roman" w:cs="Times New Roman"/>
                <w:sz w:val="24"/>
                <w:szCs w:val="24"/>
              </w:rPr>
            </w:pPr>
            <w:r>
              <w:rPr>
                <w:rFonts w:ascii="Times New Roman" w:hAnsi="Times New Roman" w:cs="Times New Roman"/>
                <w:sz w:val="24"/>
                <w:szCs w:val="24"/>
              </w:rPr>
              <w:t>0400103130</w:t>
            </w:r>
          </w:p>
        </w:tc>
        <w:tc>
          <w:tcPr>
            <w:tcW w:w="428" w:type="dxa"/>
          </w:tcPr>
          <w:p w:rsidR="008B47DD" w:rsidRDefault="008B47DD" w:rsidP="008B47DD">
            <w:pPr>
              <w:pStyle w:val="ConsPlusNormal"/>
              <w:jc w:val="center"/>
              <w:rPr>
                <w:rFonts w:ascii="Times New Roman" w:hAnsi="Times New Roman" w:cs="Times New Roman"/>
                <w:sz w:val="24"/>
                <w:szCs w:val="24"/>
              </w:rPr>
            </w:pPr>
            <w:r>
              <w:rPr>
                <w:rFonts w:ascii="Times New Roman" w:hAnsi="Times New Roman" w:cs="Times New Roman"/>
                <w:sz w:val="24"/>
                <w:szCs w:val="24"/>
              </w:rPr>
              <w:t>240</w:t>
            </w:r>
          </w:p>
        </w:tc>
        <w:tc>
          <w:tcPr>
            <w:tcW w:w="567" w:type="dxa"/>
          </w:tcPr>
          <w:p w:rsidR="008B47DD" w:rsidRPr="00E84561" w:rsidRDefault="008B47DD" w:rsidP="008B47DD">
            <w:pPr>
              <w:pStyle w:val="ConsPlusNormal"/>
              <w:jc w:val="center"/>
              <w:rPr>
                <w:rFonts w:ascii="Times New Roman" w:hAnsi="Times New Roman" w:cs="Times New Roman"/>
                <w:sz w:val="24"/>
                <w:szCs w:val="24"/>
              </w:rPr>
            </w:pPr>
            <w:r>
              <w:rPr>
                <w:rFonts w:ascii="Times New Roman" w:hAnsi="Times New Roman" w:cs="Times New Roman"/>
                <w:sz w:val="24"/>
                <w:szCs w:val="24"/>
              </w:rPr>
              <w:t>232</w:t>
            </w:r>
            <w:r w:rsidRPr="00E84561">
              <w:rPr>
                <w:rFonts w:ascii="Times New Roman" w:hAnsi="Times New Roman" w:cs="Times New Roman"/>
                <w:sz w:val="24"/>
                <w:szCs w:val="24"/>
              </w:rPr>
              <w:t>,0</w:t>
            </w:r>
          </w:p>
        </w:tc>
        <w:tc>
          <w:tcPr>
            <w:tcW w:w="604" w:type="dxa"/>
          </w:tcPr>
          <w:p w:rsidR="008B47DD" w:rsidRPr="00E84561" w:rsidRDefault="008B47DD" w:rsidP="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29,0</w:t>
            </w:r>
          </w:p>
        </w:tc>
        <w:tc>
          <w:tcPr>
            <w:tcW w:w="604" w:type="dxa"/>
          </w:tcPr>
          <w:p w:rsidR="008B47DD" w:rsidRPr="00E84561" w:rsidRDefault="008B47DD" w:rsidP="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604" w:type="dxa"/>
          </w:tcPr>
          <w:p w:rsidR="008B47DD" w:rsidRPr="00E84561" w:rsidRDefault="008B47DD" w:rsidP="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123,0</w:t>
            </w:r>
          </w:p>
        </w:tc>
        <w:tc>
          <w:tcPr>
            <w:tcW w:w="823" w:type="dxa"/>
          </w:tcPr>
          <w:p w:rsidR="008B47DD" w:rsidRPr="00E84561" w:rsidRDefault="008B47DD" w:rsidP="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c>
          <w:tcPr>
            <w:tcW w:w="699" w:type="dxa"/>
          </w:tcPr>
          <w:p w:rsidR="008B47DD" w:rsidRPr="00E84561" w:rsidRDefault="008B47DD" w:rsidP="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p w:rsidR="008B47DD" w:rsidRPr="00E84561" w:rsidRDefault="008B47DD" w:rsidP="008B47DD">
            <w:pPr>
              <w:pStyle w:val="ConsPlusNormal"/>
              <w:jc w:val="center"/>
              <w:rPr>
                <w:rFonts w:ascii="Times New Roman" w:hAnsi="Times New Roman" w:cs="Times New Roman"/>
                <w:sz w:val="24"/>
                <w:szCs w:val="24"/>
              </w:rPr>
            </w:pPr>
          </w:p>
        </w:tc>
        <w:tc>
          <w:tcPr>
            <w:tcW w:w="712" w:type="dxa"/>
          </w:tcPr>
          <w:p w:rsidR="008B47DD" w:rsidRPr="00E84561" w:rsidRDefault="008B47DD" w:rsidP="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20,0</w:t>
            </w:r>
          </w:p>
        </w:tc>
      </w:tr>
      <w:tr w:rsidR="008B47DD" w:rsidRPr="00E84561" w:rsidTr="00C066E3">
        <w:tc>
          <w:tcPr>
            <w:tcW w:w="567" w:type="dxa"/>
          </w:tcPr>
          <w:p w:rsidR="008B47DD" w:rsidRPr="00E84561" w:rsidRDefault="008B47DD">
            <w:pPr>
              <w:pStyle w:val="ConsPlusNormal"/>
              <w:rPr>
                <w:rFonts w:ascii="Times New Roman" w:hAnsi="Times New Roman" w:cs="Times New Roman"/>
                <w:sz w:val="24"/>
                <w:szCs w:val="24"/>
              </w:rPr>
            </w:pPr>
          </w:p>
        </w:tc>
        <w:tc>
          <w:tcPr>
            <w:tcW w:w="1910" w:type="dxa"/>
          </w:tcPr>
          <w:p w:rsidR="008B47DD" w:rsidRPr="00E84561" w:rsidRDefault="008B47DD">
            <w:pPr>
              <w:pStyle w:val="ConsPlusNormal"/>
              <w:rPr>
                <w:rFonts w:ascii="Times New Roman" w:hAnsi="Times New Roman" w:cs="Times New Roman"/>
                <w:sz w:val="24"/>
                <w:szCs w:val="24"/>
              </w:rPr>
            </w:pPr>
          </w:p>
        </w:tc>
        <w:tc>
          <w:tcPr>
            <w:tcW w:w="709"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Областной бюджет</w:t>
            </w:r>
          </w:p>
        </w:tc>
        <w:tc>
          <w:tcPr>
            <w:tcW w:w="425"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98"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96"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28"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823"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9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p w:rsidR="008B47DD" w:rsidRPr="00E84561" w:rsidRDefault="008B47DD">
            <w:pPr>
              <w:pStyle w:val="ConsPlusNormal"/>
              <w:jc w:val="center"/>
              <w:rPr>
                <w:rFonts w:ascii="Times New Roman" w:hAnsi="Times New Roman" w:cs="Times New Roman"/>
                <w:sz w:val="24"/>
                <w:szCs w:val="24"/>
              </w:rPr>
            </w:pPr>
          </w:p>
        </w:tc>
        <w:tc>
          <w:tcPr>
            <w:tcW w:w="712"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r>
      <w:tr w:rsidR="008B47DD" w:rsidRPr="00E84561" w:rsidTr="00C066E3">
        <w:tc>
          <w:tcPr>
            <w:tcW w:w="567" w:type="dxa"/>
          </w:tcPr>
          <w:p w:rsidR="008B47DD" w:rsidRPr="00E84561" w:rsidRDefault="008B47DD">
            <w:pPr>
              <w:pStyle w:val="ConsPlusNormal"/>
              <w:rPr>
                <w:rFonts w:ascii="Times New Roman" w:hAnsi="Times New Roman" w:cs="Times New Roman"/>
                <w:sz w:val="24"/>
                <w:szCs w:val="24"/>
              </w:rPr>
            </w:pPr>
          </w:p>
        </w:tc>
        <w:tc>
          <w:tcPr>
            <w:tcW w:w="1910" w:type="dxa"/>
          </w:tcPr>
          <w:p w:rsidR="008B47DD" w:rsidRPr="00E84561" w:rsidRDefault="008B47DD">
            <w:pPr>
              <w:pStyle w:val="ConsPlusNormal"/>
              <w:rPr>
                <w:rFonts w:ascii="Times New Roman" w:hAnsi="Times New Roman" w:cs="Times New Roman"/>
                <w:sz w:val="24"/>
                <w:szCs w:val="24"/>
              </w:rPr>
            </w:pPr>
          </w:p>
        </w:tc>
        <w:tc>
          <w:tcPr>
            <w:tcW w:w="709"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Федеральный бюджет</w:t>
            </w:r>
          </w:p>
        </w:tc>
        <w:tc>
          <w:tcPr>
            <w:tcW w:w="425"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98"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96"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28"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823"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9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p w:rsidR="008B47DD" w:rsidRPr="00E84561" w:rsidRDefault="008B47DD" w:rsidP="00E750BF">
            <w:pPr>
              <w:pStyle w:val="ConsPlusNormal"/>
              <w:tabs>
                <w:tab w:val="left" w:pos="390"/>
                <w:tab w:val="center" w:pos="602"/>
              </w:tabs>
              <w:rPr>
                <w:rFonts w:ascii="Times New Roman" w:hAnsi="Times New Roman" w:cs="Times New Roman"/>
                <w:sz w:val="24"/>
                <w:szCs w:val="24"/>
              </w:rPr>
            </w:pPr>
            <w:r w:rsidRPr="00E84561">
              <w:rPr>
                <w:rFonts w:ascii="Times New Roman" w:hAnsi="Times New Roman" w:cs="Times New Roman"/>
                <w:sz w:val="24"/>
                <w:szCs w:val="24"/>
              </w:rPr>
              <w:tab/>
            </w:r>
          </w:p>
        </w:tc>
        <w:tc>
          <w:tcPr>
            <w:tcW w:w="712"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r>
      <w:tr w:rsidR="008B47DD" w:rsidRPr="00E84561" w:rsidTr="00C066E3">
        <w:tc>
          <w:tcPr>
            <w:tcW w:w="567" w:type="dxa"/>
          </w:tcPr>
          <w:p w:rsidR="008B47DD" w:rsidRPr="00E84561" w:rsidRDefault="008B47DD">
            <w:pPr>
              <w:pStyle w:val="ConsPlusNormal"/>
              <w:rPr>
                <w:rFonts w:ascii="Times New Roman" w:hAnsi="Times New Roman" w:cs="Times New Roman"/>
                <w:sz w:val="24"/>
                <w:szCs w:val="24"/>
              </w:rPr>
            </w:pPr>
          </w:p>
        </w:tc>
        <w:tc>
          <w:tcPr>
            <w:tcW w:w="1910" w:type="dxa"/>
          </w:tcPr>
          <w:p w:rsidR="008B47DD" w:rsidRPr="00E84561" w:rsidRDefault="008B47DD">
            <w:pPr>
              <w:pStyle w:val="ConsPlusNormal"/>
              <w:rPr>
                <w:rFonts w:ascii="Times New Roman" w:hAnsi="Times New Roman" w:cs="Times New Roman"/>
                <w:sz w:val="24"/>
                <w:szCs w:val="24"/>
              </w:rPr>
            </w:pPr>
          </w:p>
        </w:tc>
        <w:tc>
          <w:tcPr>
            <w:tcW w:w="709" w:type="dxa"/>
          </w:tcPr>
          <w:p w:rsidR="008B47DD" w:rsidRPr="00E84561" w:rsidRDefault="008B47DD">
            <w:pPr>
              <w:pStyle w:val="ConsPlusNormal"/>
              <w:rPr>
                <w:rFonts w:ascii="Times New Roman" w:hAnsi="Times New Roman" w:cs="Times New Roman"/>
                <w:sz w:val="24"/>
                <w:szCs w:val="24"/>
              </w:rPr>
            </w:pPr>
            <w:r w:rsidRPr="00E84561">
              <w:rPr>
                <w:rFonts w:ascii="Times New Roman" w:hAnsi="Times New Roman" w:cs="Times New Roman"/>
                <w:sz w:val="24"/>
                <w:szCs w:val="24"/>
              </w:rPr>
              <w:t>Внебюджетные источники</w:t>
            </w:r>
          </w:p>
        </w:tc>
        <w:tc>
          <w:tcPr>
            <w:tcW w:w="425"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98"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96"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428" w:type="dxa"/>
          </w:tcPr>
          <w:p w:rsidR="008B47DD" w:rsidRPr="00E84561" w:rsidRDefault="008B47DD">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04"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823"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c>
          <w:tcPr>
            <w:tcW w:w="699"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p w:rsidR="008B47DD" w:rsidRPr="00E84561" w:rsidRDefault="008B47DD">
            <w:pPr>
              <w:pStyle w:val="ConsPlusNormal"/>
              <w:jc w:val="center"/>
              <w:rPr>
                <w:rFonts w:ascii="Times New Roman" w:hAnsi="Times New Roman" w:cs="Times New Roman"/>
                <w:sz w:val="24"/>
                <w:szCs w:val="24"/>
              </w:rPr>
            </w:pPr>
          </w:p>
        </w:tc>
        <w:tc>
          <w:tcPr>
            <w:tcW w:w="712" w:type="dxa"/>
          </w:tcPr>
          <w:p w:rsidR="008B47DD" w:rsidRPr="00E84561" w:rsidRDefault="008B47DD">
            <w:pPr>
              <w:pStyle w:val="ConsPlusNormal"/>
              <w:jc w:val="center"/>
              <w:rPr>
                <w:rFonts w:ascii="Times New Roman" w:hAnsi="Times New Roman" w:cs="Times New Roman"/>
                <w:sz w:val="24"/>
                <w:szCs w:val="24"/>
              </w:rPr>
            </w:pPr>
            <w:r w:rsidRPr="00E84561">
              <w:rPr>
                <w:rFonts w:ascii="Times New Roman" w:hAnsi="Times New Roman" w:cs="Times New Roman"/>
                <w:sz w:val="24"/>
                <w:szCs w:val="24"/>
              </w:rPr>
              <w:t>0,0</w:t>
            </w:r>
          </w:p>
        </w:tc>
      </w:tr>
    </w:tbl>
    <w:p w:rsidR="00D64DC1" w:rsidRPr="00E84561" w:rsidRDefault="00D64DC1">
      <w:pPr>
        <w:pStyle w:val="ConsPlusNormal"/>
        <w:jc w:val="both"/>
        <w:rPr>
          <w:rFonts w:ascii="Times New Roman" w:hAnsi="Times New Roman" w:cs="Times New Roman"/>
          <w:sz w:val="28"/>
          <w:szCs w:val="28"/>
        </w:rPr>
      </w:pPr>
    </w:p>
    <w:p w:rsidR="00E64243" w:rsidRDefault="00E64243" w:rsidP="006E7DC1">
      <w:pPr>
        <w:pStyle w:val="ConsPlusNormal"/>
        <w:jc w:val="right"/>
        <w:rPr>
          <w:rFonts w:ascii="Times New Roman" w:hAnsi="Times New Roman" w:cs="Times New Roman"/>
          <w:sz w:val="28"/>
          <w:szCs w:val="28"/>
        </w:rPr>
      </w:pPr>
    </w:p>
    <w:p w:rsidR="00E64243" w:rsidRDefault="00E64243" w:rsidP="006E7DC1">
      <w:pPr>
        <w:pStyle w:val="ConsPlusNormal"/>
        <w:jc w:val="right"/>
        <w:rPr>
          <w:rFonts w:ascii="Times New Roman" w:hAnsi="Times New Roman" w:cs="Times New Roman"/>
          <w:sz w:val="28"/>
          <w:szCs w:val="28"/>
        </w:rPr>
      </w:pPr>
    </w:p>
    <w:p w:rsidR="001A4B15" w:rsidRPr="00E84561" w:rsidRDefault="0046308C" w:rsidP="006E7DC1">
      <w:pPr>
        <w:pStyle w:val="ConsPlusNormal"/>
        <w:jc w:val="right"/>
        <w:rPr>
          <w:rFonts w:ascii="Times New Roman" w:hAnsi="Times New Roman" w:cs="Times New Roman"/>
          <w:sz w:val="28"/>
          <w:szCs w:val="28"/>
        </w:rPr>
      </w:pPr>
      <w:r w:rsidRPr="00E84561">
        <w:rPr>
          <w:rFonts w:ascii="Times New Roman" w:hAnsi="Times New Roman" w:cs="Times New Roman"/>
          <w:sz w:val="28"/>
          <w:szCs w:val="28"/>
        </w:rPr>
        <w:lastRenderedPageBreak/>
        <w:t>Таблица № 6</w:t>
      </w:r>
    </w:p>
    <w:p w:rsidR="00E66B40" w:rsidRPr="00E84561" w:rsidRDefault="00E66B40" w:rsidP="006E7DC1">
      <w:pPr>
        <w:pStyle w:val="ConsPlusNormal"/>
        <w:jc w:val="right"/>
        <w:rPr>
          <w:rFonts w:ascii="Times New Roman" w:hAnsi="Times New Roman" w:cs="Times New Roman"/>
          <w:sz w:val="28"/>
          <w:szCs w:val="28"/>
        </w:rPr>
      </w:pPr>
    </w:p>
    <w:p w:rsidR="008438F2" w:rsidRPr="00E84561" w:rsidRDefault="008438F2">
      <w:pPr>
        <w:pStyle w:val="ConsPlusTitle"/>
        <w:jc w:val="center"/>
        <w:outlineLvl w:val="2"/>
        <w:rPr>
          <w:rFonts w:ascii="Times New Roman" w:hAnsi="Times New Roman" w:cs="Times New Roman"/>
          <w:sz w:val="28"/>
          <w:szCs w:val="28"/>
        </w:rPr>
      </w:pPr>
      <w:r w:rsidRPr="00E84561">
        <w:rPr>
          <w:rFonts w:ascii="Times New Roman" w:hAnsi="Times New Roman" w:cs="Times New Roman"/>
          <w:sz w:val="28"/>
          <w:szCs w:val="28"/>
        </w:rPr>
        <w:t>Структура финансирования муниципальной программы</w:t>
      </w:r>
    </w:p>
    <w:p w:rsidR="008438F2" w:rsidRPr="00E84561" w:rsidRDefault="0046308C">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муниципального образования «</w:t>
      </w:r>
      <w:proofErr w:type="gramStart"/>
      <w:r w:rsidR="008438F2" w:rsidRPr="00E84561">
        <w:rPr>
          <w:rFonts w:ascii="Times New Roman" w:hAnsi="Times New Roman" w:cs="Times New Roman"/>
          <w:sz w:val="28"/>
          <w:szCs w:val="28"/>
        </w:rPr>
        <w:t>Биробиджанский</w:t>
      </w:r>
      <w:proofErr w:type="gramEnd"/>
      <w:r w:rsidR="008438F2" w:rsidRPr="00E84561">
        <w:rPr>
          <w:rFonts w:ascii="Times New Roman" w:hAnsi="Times New Roman" w:cs="Times New Roman"/>
          <w:sz w:val="28"/>
          <w:szCs w:val="28"/>
        </w:rPr>
        <w:t xml:space="preserve"> муниципальный</w:t>
      </w:r>
    </w:p>
    <w:p w:rsidR="008438F2" w:rsidRPr="00E84561" w:rsidRDefault="0046308C">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район»</w:t>
      </w:r>
      <w:r w:rsidR="008438F2" w:rsidRPr="00E84561">
        <w:rPr>
          <w:rFonts w:ascii="Times New Roman" w:hAnsi="Times New Roman" w:cs="Times New Roman"/>
          <w:sz w:val="28"/>
          <w:szCs w:val="28"/>
        </w:rPr>
        <w:t xml:space="preserve"> Еврейской автономной области по направлению расходов</w:t>
      </w:r>
    </w:p>
    <w:p w:rsidR="008438F2" w:rsidRPr="00E84561" w:rsidRDefault="0046308C">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w:t>
      </w:r>
      <w:r w:rsidR="008438F2" w:rsidRPr="00E84561">
        <w:rPr>
          <w:rFonts w:ascii="Times New Roman" w:hAnsi="Times New Roman" w:cs="Times New Roman"/>
          <w:sz w:val="28"/>
          <w:szCs w:val="28"/>
        </w:rPr>
        <w:t>Развитие муниципальной службы в муниципальном образовании</w:t>
      </w:r>
    </w:p>
    <w:p w:rsidR="008438F2" w:rsidRPr="00E84561" w:rsidRDefault="0046308C">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w:t>
      </w:r>
      <w:r w:rsidR="008438F2" w:rsidRPr="00E84561">
        <w:rPr>
          <w:rFonts w:ascii="Times New Roman" w:hAnsi="Times New Roman" w:cs="Times New Roman"/>
          <w:sz w:val="28"/>
          <w:szCs w:val="28"/>
        </w:rPr>
        <w:t>Бир</w:t>
      </w:r>
      <w:r w:rsidRPr="00E84561">
        <w:rPr>
          <w:rFonts w:ascii="Times New Roman" w:hAnsi="Times New Roman" w:cs="Times New Roman"/>
          <w:sz w:val="28"/>
          <w:szCs w:val="28"/>
        </w:rPr>
        <w:t>обиджанский муниципальный район»</w:t>
      </w:r>
      <w:r w:rsidR="008438F2" w:rsidRPr="00E84561">
        <w:rPr>
          <w:rFonts w:ascii="Times New Roman" w:hAnsi="Times New Roman" w:cs="Times New Roman"/>
          <w:sz w:val="28"/>
          <w:szCs w:val="28"/>
        </w:rPr>
        <w:t xml:space="preserve"> </w:t>
      </w:r>
      <w:proofErr w:type="gramStart"/>
      <w:r w:rsidR="008438F2" w:rsidRPr="00E84561">
        <w:rPr>
          <w:rFonts w:ascii="Times New Roman" w:hAnsi="Times New Roman" w:cs="Times New Roman"/>
          <w:sz w:val="28"/>
          <w:szCs w:val="28"/>
        </w:rPr>
        <w:t>Еврейской</w:t>
      </w:r>
      <w:proofErr w:type="gramEnd"/>
      <w:r w:rsidR="008438F2" w:rsidRPr="00E84561">
        <w:rPr>
          <w:rFonts w:ascii="Times New Roman" w:hAnsi="Times New Roman" w:cs="Times New Roman"/>
          <w:sz w:val="28"/>
          <w:szCs w:val="28"/>
        </w:rPr>
        <w:t xml:space="preserve"> автономной</w:t>
      </w:r>
    </w:p>
    <w:p w:rsidR="008438F2" w:rsidRPr="00E84561" w:rsidRDefault="00FB7806">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области на 2020 - 2025</w:t>
      </w:r>
      <w:r w:rsidR="0046308C" w:rsidRPr="00E84561">
        <w:rPr>
          <w:rFonts w:ascii="Times New Roman" w:hAnsi="Times New Roman" w:cs="Times New Roman"/>
          <w:sz w:val="28"/>
          <w:szCs w:val="28"/>
        </w:rPr>
        <w:t xml:space="preserve"> годы»</w:t>
      </w:r>
    </w:p>
    <w:p w:rsidR="008438F2" w:rsidRPr="00E84561" w:rsidRDefault="008438F2">
      <w:pPr>
        <w:pStyle w:val="ConsPlusNormal"/>
        <w:jc w:val="both"/>
        <w:rPr>
          <w:rFonts w:ascii="Times New Roman" w:hAnsi="Times New Roman" w:cs="Times New Roman"/>
          <w:sz w:val="28"/>
          <w:szCs w:val="28"/>
        </w:rPr>
      </w:pPr>
    </w:p>
    <w:tbl>
      <w:tblPr>
        <w:tblW w:w="97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9"/>
        <w:gridCol w:w="850"/>
        <w:gridCol w:w="1060"/>
        <w:gridCol w:w="992"/>
        <w:gridCol w:w="851"/>
        <w:gridCol w:w="992"/>
        <w:gridCol w:w="1208"/>
        <w:gridCol w:w="1205"/>
      </w:tblGrid>
      <w:tr w:rsidR="00FB7806" w:rsidRPr="00E84561" w:rsidTr="00E64243">
        <w:tc>
          <w:tcPr>
            <w:tcW w:w="2619" w:type="dxa"/>
            <w:vMerge w:val="restart"/>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Источники и направления расходов</w:t>
            </w:r>
          </w:p>
        </w:tc>
        <w:tc>
          <w:tcPr>
            <w:tcW w:w="7156" w:type="dxa"/>
            <w:gridSpan w:val="7"/>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Расходы (тыс. рублей), годы</w:t>
            </w:r>
          </w:p>
        </w:tc>
      </w:tr>
      <w:tr w:rsidR="00FB7806" w:rsidRPr="00E84561" w:rsidTr="00E64243">
        <w:tc>
          <w:tcPr>
            <w:tcW w:w="2619" w:type="dxa"/>
            <w:vMerge/>
          </w:tcPr>
          <w:p w:rsidR="00FB7806" w:rsidRPr="00E84561" w:rsidRDefault="00FB7806">
            <w:pPr>
              <w:rPr>
                <w:rFonts w:ascii="Times New Roman" w:hAnsi="Times New Roman" w:cs="Times New Roman"/>
                <w:sz w:val="28"/>
                <w:szCs w:val="28"/>
              </w:rPr>
            </w:pP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всего</w:t>
            </w:r>
          </w:p>
        </w:tc>
        <w:tc>
          <w:tcPr>
            <w:tcW w:w="6306" w:type="dxa"/>
            <w:gridSpan w:val="6"/>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в том числе по годам</w:t>
            </w: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p>
        </w:tc>
        <w:tc>
          <w:tcPr>
            <w:tcW w:w="850" w:type="dxa"/>
          </w:tcPr>
          <w:p w:rsidR="00FB7806" w:rsidRPr="00E84561" w:rsidRDefault="00FB7806">
            <w:pPr>
              <w:pStyle w:val="ConsPlusNormal"/>
              <w:rPr>
                <w:rFonts w:ascii="Times New Roman" w:hAnsi="Times New Roman" w:cs="Times New Roman"/>
                <w:sz w:val="28"/>
                <w:szCs w:val="28"/>
              </w:rPr>
            </w:pP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2020 год</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2021 год</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2022 год</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2023 год</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2024</w:t>
            </w:r>
          </w:p>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 xml:space="preserve"> год</w:t>
            </w:r>
          </w:p>
        </w:tc>
        <w:tc>
          <w:tcPr>
            <w:tcW w:w="1205"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2025</w:t>
            </w:r>
          </w:p>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 xml:space="preserve"> год</w:t>
            </w:r>
          </w:p>
        </w:tc>
      </w:tr>
      <w:tr w:rsidR="00FB7806" w:rsidRPr="00E84561" w:rsidTr="00E64243">
        <w:tc>
          <w:tcPr>
            <w:tcW w:w="2619"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3</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4</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5</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6</w:t>
            </w:r>
          </w:p>
        </w:tc>
        <w:tc>
          <w:tcPr>
            <w:tcW w:w="1206" w:type="dxa"/>
          </w:tcPr>
          <w:p w:rsidR="00FB7806" w:rsidRPr="00E84561" w:rsidRDefault="00FB7806" w:rsidP="008C4203">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7</w:t>
            </w:r>
          </w:p>
        </w:tc>
        <w:tc>
          <w:tcPr>
            <w:tcW w:w="1205" w:type="dxa"/>
          </w:tcPr>
          <w:p w:rsidR="00FB7806" w:rsidRPr="00E84561" w:rsidRDefault="00FB7806" w:rsidP="008C4203">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8</w:t>
            </w:r>
          </w:p>
        </w:tc>
      </w:tr>
      <w:tr w:rsidR="00FB7806" w:rsidRPr="00E84561" w:rsidTr="00E64243">
        <w:tc>
          <w:tcPr>
            <w:tcW w:w="8572" w:type="dxa"/>
            <w:gridSpan w:val="7"/>
          </w:tcPr>
          <w:p w:rsidR="00FB7806" w:rsidRPr="00E84561" w:rsidRDefault="00FB7806" w:rsidP="001A4B15">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ВСЕГО</w:t>
            </w:r>
          </w:p>
        </w:tc>
        <w:tc>
          <w:tcPr>
            <w:tcW w:w="1205" w:type="dxa"/>
          </w:tcPr>
          <w:p w:rsidR="00FB7806" w:rsidRPr="00E84561" w:rsidRDefault="00FB7806" w:rsidP="001A4B15">
            <w:pPr>
              <w:pStyle w:val="ConsPlusNormal"/>
              <w:jc w:val="center"/>
              <w:rPr>
                <w:rFonts w:ascii="Times New Roman" w:hAnsi="Times New Roman" w:cs="Times New Roman"/>
                <w:sz w:val="28"/>
                <w:szCs w:val="28"/>
              </w:rPr>
            </w:pP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Местный бюджет</w:t>
            </w:r>
          </w:p>
        </w:tc>
        <w:tc>
          <w:tcPr>
            <w:tcW w:w="850" w:type="dxa"/>
          </w:tcPr>
          <w:p w:rsidR="00FB7806" w:rsidRPr="00E84561" w:rsidRDefault="00C03C1C">
            <w:pPr>
              <w:pStyle w:val="ConsPlusNormal"/>
              <w:jc w:val="center"/>
              <w:rPr>
                <w:rFonts w:ascii="Times New Roman" w:hAnsi="Times New Roman" w:cs="Times New Roman"/>
                <w:sz w:val="28"/>
                <w:szCs w:val="28"/>
              </w:rPr>
            </w:pPr>
            <w:r>
              <w:rPr>
                <w:rFonts w:ascii="Times New Roman" w:hAnsi="Times New Roman" w:cs="Times New Roman"/>
                <w:sz w:val="28"/>
                <w:szCs w:val="28"/>
              </w:rPr>
              <w:t>232</w:t>
            </w:r>
            <w:r w:rsidR="00FB7806" w:rsidRPr="00E84561">
              <w:rPr>
                <w:rFonts w:ascii="Times New Roman" w:hAnsi="Times New Roman" w:cs="Times New Roman"/>
                <w:sz w:val="28"/>
                <w:szCs w:val="28"/>
              </w:rPr>
              <w:t>,0</w:t>
            </w:r>
          </w:p>
        </w:tc>
        <w:tc>
          <w:tcPr>
            <w:tcW w:w="1060" w:type="dxa"/>
          </w:tcPr>
          <w:p w:rsidR="00FB7806" w:rsidRPr="00E84561" w:rsidRDefault="00342A88">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29</w:t>
            </w:r>
            <w:r w:rsidR="00FB7806" w:rsidRPr="00E84561">
              <w:rPr>
                <w:rFonts w:ascii="Times New Roman" w:hAnsi="Times New Roman" w:cs="Times New Roman"/>
                <w:sz w:val="28"/>
                <w:szCs w:val="28"/>
              </w:rPr>
              <w:t>,0</w:t>
            </w:r>
          </w:p>
        </w:tc>
        <w:tc>
          <w:tcPr>
            <w:tcW w:w="992" w:type="dxa"/>
          </w:tcPr>
          <w:p w:rsidR="00FB7806" w:rsidRPr="00E84561" w:rsidRDefault="00342A88">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w:t>
            </w:r>
            <w:r w:rsidR="00FB7806" w:rsidRPr="00E84561">
              <w:rPr>
                <w:rFonts w:ascii="Times New Roman" w:hAnsi="Times New Roman" w:cs="Times New Roman"/>
                <w:sz w:val="28"/>
                <w:szCs w:val="28"/>
              </w:rPr>
              <w:t>,0</w:t>
            </w:r>
          </w:p>
        </w:tc>
        <w:tc>
          <w:tcPr>
            <w:tcW w:w="851" w:type="dxa"/>
          </w:tcPr>
          <w:p w:rsidR="00FB7806" w:rsidRPr="00E84561" w:rsidRDefault="00342A88">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123</w:t>
            </w:r>
            <w:r w:rsidR="00FB7806" w:rsidRPr="00E84561">
              <w:rPr>
                <w:rFonts w:ascii="Times New Roman" w:hAnsi="Times New Roman" w:cs="Times New Roman"/>
                <w:sz w:val="28"/>
                <w:szCs w:val="28"/>
              </w:rPr>
              <w:t>,0</w:t>
            </w:r>
          </w:p>
        </w:tc>
        <w:tc>
          <w:tcPr>
            <w:tcW w:w="992"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w:t>
            </w:r>
            <w:r w:rsidR="00342A88" w:rsidRPr="00E84561">
              <w:rPr>
                <w:rFonts w:ascii="Times New Roman" w:hAnsi="Times New Roman" w:cs="Times New Roman"/>
                <w:sz w:val="28"/>
                <w:szCs w:val="28"/>
              </w:rPr>
              <w:t>0</w:t>
            </w:r>
            <w:r w:rsidR="00FB7806" w:rsidRPr="00E84561">
              <w:rPr>
                <w:rFonts w:ascii="Times New Roman" w:hAnsi="Times New Roman" w:cs="Times New Roman"/>
                <w:sz w:val="28"/>
                <w:szCs w:val="28"/>
              </w:rPr>
              <w:t>,0</w:t>
            </w:r>
          </w:p>
        </w:tc>
        <w:tc>
          <w:tcPr>
            <w:tcW w:w="1206"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w:t>
            </w:r>
            <w:r w:rsidR="00342A88" w:rsidRPr="00E84561">
              <w:rPr>
                <w:rFonts w:ascii="Times New Roman" w:hAnsi="Times New Roman" w:cs="Times New Roman"/>
                <w:sz w:val="28"/>
                <w:szCs w:val="28"/>
              </w:rPr>
              <w:t>0</w:t>
            </w:r>
            <w:r w:rsidR="00FB7806" w:rsidRPr="00E84561">
              <w:rPr>
                <w:rFonts w:ascii="Times New Roman" w:hAnsi="Times New Roman" w:cs="Times New Roman"/>
                <w:sz w:val="28"/>
                <w:szCs w:val="28"/>
              </w:rPr>
              <w:t>,0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20,0</w:t>
            </w: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Областной бюджет</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Федеральный бюджет</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Другие источники</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r>
      <w:tr w:rsidR="00FB7806" w:rsidRPr="00E84561" w:rsidTr="00E64243">
        <w:tc>
          <w:tcPr>
            <w:tcW w:w="8572" w:type="dxa"/>
            <w:gridSpan w:val="7"/>
          </w:tcPr>
          <w:p w:rsidR="00FB7806" w:rsidRPr="00E84561" w:rsidRDefault="00FB7806" w:rsidP="001A4B15">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КАПИТАЛЬНЫЕ ВЛОЖЕНИЯ</w:t>
            </w:r>
          </w:p>
        </w:tc>
        <w:tc>
          <w:tcPr>
            <w:tcW w:w="1205" w:type="dxa"/>
          </w:tcPr>
          <w:p w:rsidR="00FB7806" w:rsidRPr="00E84561" w:rsidRDefault="00FB7806" w:rsidP="001A4B15">
            <w:pPr>
              <w:pStyle w:val="ConsPlusNormal"/>
              <w:jc w:val="center"/>
              <w:rPr>
                <w:rFonts w:ascii="Times New Roman" w:hAnsi="Times New Roman" w:cs="Times New Roman"/>
                <w:sz w:val="28"/>
                <w:szCs w:val="28"/>
              </w:rPr>
            </w:pP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Местный бюджет</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Областной бюджет</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Федеральный бюджет</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Другие источники</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E64243" w:rsidRDefault="00E64243">
            <w:pPr>
              <w:pStyle w:val="ConsPlusNormal"/>
              <w:jc w:val="center"/>
              <w:rPr>
                <w:rFonts w:ascii="Times New Roman" w:hAnsi="Times New Roman" w:cs="Times New Roman"/>
                <w:sz w:val="28"/>
                <w:szCs w:val="28"/>
              </w:rPr>
            </w:pPr>
          </w:p>
          <w:p w:rsidR="00E64243" w:rsidRPr="00E84561" w:rsidRDefault="00E64243">
            <w:pPr>
              <w:pStyle w:val="ConsPlusNormal"/>
              <w:jc w:val="center"/>
              <w:rPr>
                <w:rFonts w:ascii="Times New Roman" w:hAnsi="Times New Roman" w:cs="Times New Roman"/>
                <w:sz w:val="28"/>
                <w:szCs w:val="28"/>
              </w:rPr>
            </w:pPr>
          </w:p>
        </w:tc>
      </w:tr>
      <w:tr w:rsidR="00FB7806" w:rsidRPr="00E84561" w:rsidTr="00E64243">
        <w:tc>
          <w:tcPr>
            <w:tcW w:w="8572" w:type="dxa"/>
            <w:gridSpan w:val="7"/>
          </w:tcPr>
          <w:p w:rsidR="00FB7806" w:rsidRPr="00E84561" w:rsidRDefault="00FB7806" w:rsidP="001A4B15">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lastRenderedPageBreak/>
              <w:t>НИОКР</w:t>
            </w:r>
          </w:p>
        </w:tc>
        <w:tc>
          <w:tcPr>
            <w:tcW w:w="1205" w:type="dxa"/>
          </w:tcPr>
          <w:p w:rsidR="00FB7806" w:rsidRPr="00E84561" w:rsidRDefault="00FB7806" w:rsidP="001A4B15">
            <w:pPr>
              <w:pStyle w:val="ConsPlusNormal"/>
              <w:jc w:val="center"/>
              <w:rPr>
                <w:rFonts w:ascii="Times New Roman" w:hAnsi="Times New Roman" w:cs="Times New Roman"/>
                <w:sz w:val="28"/>
                <w:szCs w:val="28"/>
              </w:rPr>
            </w:pP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Местный бюджет</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Областной бюджет</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Федеральный бюджет</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Другие источники</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r>
      <w:tr w:rsidR="00FB7806" w:rsidRPr="00E84561" w:rsidTr="00E64243">
        <w:tc>
          <w:tcPr>
            <w:tcW w:w="8572" w:type="dxa"/>
            <w:gridSpan w:val="7"/>
          </w:tcPr>
          <w:p w:rsidR="00FB7806" w:rsidRPr="00E84561" w:rsidRDefault="00FB7806" w:rsidP="001A4B15">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ПРОЧИЕ РАСХОДЫ</w:t>
            </w:r>
          </w:p>
        </w:tc>
        <w:tc>
          <w:tcPr>
            <w:tcW w:w="1205" w:type="dxa"/>
          </w:tcPr>
          <w:p w:rsidR="00FB7806" w:rsidRPr="00E84561" w:rsidRDefault="00FB7806" w:rsidP="001A4B15">
            <w:pPr>
              <w:pStyle w:val="ConsPlusNormal"/>
              <w:jc w:val="center"/>
              <w:rPr>
                <w:rFonts w:ascii="Times New Roman" w:hAnsi="Times New Roman" w:cs="Times New Roman"/>
                <w:sz w:val="28"/>
                <w:szCs w:val="28"/>
              </w:rPr>
            </w:pP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Местный бюджет</w:t>
            </w:r>
          </w:p>
        </w:tc>
        <w:tc>
          <w:tcPr>
            <w:tcW w:w="850" w:type="dxa"/>
          </w:tcPr>
          <w:p w:rsidR="00FB7806" w:rsidRPr="00E84561" w:rsidRDefault="00C03C1C" w:rsidP="007426FF">
            <w:pPr>
              <w:pStyle w:val="ConsPlusNormal"/>
              <w:rPr>
                <w:rFonts w:ascii="Times New Roman" w:hAnsi="Times New Roman" w:cs="Times New Roman"/>
                <w:sz w:val="28"/>
                <w:szCs w:val="28"/>
              </w:rPr>
            </w:pPr>
            <w:r>
              <w:rPr>
                <w:rFonts w:ascii="Times New Roman" w:hAnsi="Times New Roman" w:cs="Times New Roman"/>
                <w:sz w:val="28"/>
                <w:szCs w:val="28"/>
              </w:rPr>
              <w:t>232</w:t>
            </w:r>
            <w:r w:rsidR="00FB7806" w:rsidRPr="00E84561">
              <w:rPr>
                <w:rFonts w:ascii="Times New Roman" w:hAnsi="Times New Roman" w:cs="Times New Roman"/>
                <w:sz w:val="28"/>
                <w:szCs w:val="28"/>
              </w:rPr>
              <w:t>,0</w:t>
            </w:r>
          </w:p>
        </w:tc>
        <w:tc>
          <w:tcPr>
            <w:tcW w:w="1060" w:type="dxa"/>
          </w:tcPr>
          <w:p w:rsidR="00FB7806" w:rsidRPr="00E84561" w:rsidRDefault="007426FF">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29</w:t>
            </w:r>
            <w:r w:rsidR="00FB7806" w:rsidRPr="00E84561">
              <w:rPr>
                <w:rFonts w:ascii="Times New Roman" w:hAnsi="Times New Roman" w:cs="Times New Roman"/>
                <w:sz w:val="28"/>
                <w:szCs w:val="28"/>
              </w:rPr>
              <w:t>,0</w:t>
            </w:r>
          </w:p>
        </w:tc>
        <w:tc>
          <w:tcPr>
            <w:tcW w:w="992" w:type="dxa"/>
          </w:tcPr>
          <w:p w:rsidR="00FB7806" w:rsidRPr="00E84561" w:rsidRDefault="007426FF">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w:t>
            </w:r>
            <w:r w:rsidR="00FB7806" w:rsidRPr="00E84561">
              <w:rPr>
                <w:rFonts w:ascii="Times New Roman" w:hAnsi="Times New Roman" w:cs="Times New Roman"/>
                <w:sz w:val="28"/>
                <w:szCs w:val="28"/>
              </w:rPr>
              <w:t>,0</w:t>
            </w:r>
          </w:p>
        </w:tc>
        <w:tc>
          <w:tcPr>
            <w:tcW w:w="851" w:type="dxa"/>
          </w:tcPr>
          <w:p w:rsidR="00FB7806" w:rsidRPr="00E84561" w:rsidRDefault="007426FF">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123</w:t>
            </w:r>
            <w:r w:rsidR="00FB7806" w:rsidRPr="00E84561">
              <w:rPr>
                <w:rFonts w:ascii="Times New Roman" w:hAnsi="Times New Roman" w:cs="Times New Roman"/>
                <w:sz w:val="28"/>
                <w:szCs w:val="28"/>
              </w:rPr>
              <w:t>,0</w:t>
            </w:r>
          </w:p>
        </w:tc>
        <w:tc>
          <w:tcPr>
            <w:tcW w:w="992"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w:t>
            </w:r>
            <w:r w:rsidR="007426FF" w:rsidRPr="00E84561">
              <w:rPr>
                <w:rFonts w:ascii="Times New Roman" w:hAnsi="Times New Roman" w:cs="Times New Roman"/>
                <w:sz w:val="28"/>
                <w:szCs w:val="28"/>
              </w:rPr>
              <w:t>0</w:t>
            </w:r>
            <w:r w:rsidR="00FB7806" w:rsidRPr="00E84561">
              <w:rPr>
                <w:rFonts w:ascii="Times New Roman" w:hAnsi="Times New Roman" w:cs="Times New Roman"/>
                <w:sz w:val="28"/>
                <w:szCs w:val="28"/>
              </w:rPr>
              <w:t>,0</w:t>
            </w:r>
          </w:p>
        </w:tc>
        <w:tc>
          <w:tcPr>
            <w:tcW w:w="1206"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w:t>
            </w:r>
            <w:r w:rsidR="00FB7806"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20,0</w:t>
            </w: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Областной бюджет</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Федеральный бюджет</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r>
      <w:tr w:rsidR="00FB7806" w:rsidRPr="00E84561" w:rsidTr="00E64243">
        <w:tc>
          <w:tcPr>
            <w:tcW w:w="2619" w:type="dxa"/>
          </w:tcPr>
          <w:p w:rsidR="00FB7806" w:rsidRPr="00E84561" w:rsidRDefault="00FB7806">
            <w:pPr>
              <w:pStyle w:val="ConsPlusNormal"/>
              <w:rPr>
                <w:rFonts w:ascii="Times New Roman" w:hAnsi="Times New Roman" w:cs="Times New Roman"/>
                <w:sz w:val="28"/>
                <w:szCs w:val="28"/>
              </w:rPr>
            </w:pPr>
            <w:r w:rsidRPr="00E84561">
              <w:rPr>
                <w:rFonts w:ascii="Times New Roman" w:hAnsi="Times New Roman" w:cs="Times New Roman"/>
                <w:sz w:val="28"/>
                <w:szCs w:val="28"/>
              </w:rPr>
              <w:t>Другие источники</w:t>
            </w:r>
          </w:p>
        </w:tc>
        <w:tc>
          <w:tcPr>
            <w:tcW w:w="85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060"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851"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992"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c>
          <w:tcPr>
            <w:tcW w:w="1206" w:type="dxa"/>
          </w:tcPr>
          <w:p w:rsidR="00FB7806" w:rsidRPr="00E84561" w:rsidRDefault="00FB7806">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p w:rsidR="00FB7806" w:rsidRPr="00E84561" w:rsidRDefault="00FB7806">
            <w:pPr>
              <w:pStyle w:val="ConsPlusNormal"/>
              <w:jc w:val="center"/>
              <w:rPr>
                <w:rFonts w:ascii="Times New Roman" w:hAnsi="Times New Roman" w:cs="Times New Roman"/>
                <w:sz w:val="28"/>
                <w:szCs w:val="28"/>
              </w:rPr>
            </w:pPr>
          </w:p>
        </w:tc>
        <w:tc>
          <w:tcPr>
            <w:tcW w:w="1205" w:type="dxa"/>
          </w:tcPr>
          <w:p w:rsidR="00FB7806" w:rsidRPr="00E84561" w:rsidRDefault="00DF4B79">
            <w:pPr>
              <w:pStyle w:val="ConsPlusNormal"/>
              <w:jc w:val="center"/>
              <w:rPr>
                <w:rFonts w:ascii="Times New Roman" w:hAnsi="Times New Roman" w:cs="Times New Roman"/>
                <w:sz w:val="28"/>
                <w:szCs w:val="28"/>
              </w:rPr>
            </w:pPr>
            <w:r w:rsidRPr="00E84561">
              <w:rPr>
                <w:rFonts w:ascii="Times New Roman" w:hAnsi="Times New Roman" w:cs="Times New Roman"/>
                <w:sz w:val="28"/>
                <w:szCs w:val="28"/>
              </w:rPr>
              <w:t>0,0</w:t>
            </w:r>
          </w:p>
        </w:tc>
      </w:tr>
    </w:tbl>
    <w:p w:rsidR="00E750BF" w:rsidRPr="00E84561" w:rsidRDefault="00E750BF">
      <w:pPr>
        <w:pStyle w:val="ConsPlusNormal"/>
        <w:jc w:val="both"/>
        <w:rPr>
          <w:rFonts w:ascii="Times New Roman" w:hAnsi="Times New Roman" w:cs="Times New Roman"/>
          <w:sz w:val="28"/>
          <w:szCs w:val="28"/>
        </w:rPr>
      </w:pPr>
    </w:p>
    <w:p w:rsidR="008438F2" w:rsidRPr="00E84561" w:rsidRDefault="008438F2">
      <w:pPr>
        <w:pStyle w:val="ConsPlusTitle"/>
        <w:jc w:val="center"/>
        <w:outlineLvl w:val="1"/>
        <w:rPr>
          <w:rFonts w:ascii="Times New Roman" w:hAnsi="Times New Roman" w:cs="Times New Roman"/>
          <w:sz w:val="28"/>
          <w:szCs w:val="28"/>
        </w:rPr>
      </w:pPr>
      <w:r w:rsidRPr="00E84561">
        <w:rPr>
          <w:rFonts w:ascii="Times New Roman" w:hAnsi="Times New Roman" w:cs="Times New Roman"/>
          <w:sz w:val="28"/>
          <w:szCs w:val="28"/>
        </w:rPr>
        <w:t>Методика оценки эффективности реализации</w:t>
      </w:r>
    </w:p>
    <w:p w:rsidR="008438F2" w:rsidRPr="00E84561" w:rsidRDefault="008438F2">
      <w:pPr>
        <w:pStyle w:val="ConsPlusTitle"/>
        <w:jc w:val="center"/>
        <w:rPr>
          <w:rFonts w:ascii="Times New Roman" w:hAnsi="Times New Roman" w:cs="Times New Roman"/>
          <w:sz w:val="28"/>
          <w:szCs w:val="28"/>
        </w:rPr>
      </w:pPr>
      <w:r w:rsidRPr="00E84561">
        <w:rPr>
          <w:rFonts w:ascii="Times New Roman" w:hAnsi="Times New Roman" w:cs="Times New Roman"/>
          <w:sz w:val="28"/>
          <w:szCs w:val="28"/>
        </w:rPr>
        <w:t>муниципальной программы</w:t>
      </w:r>
    </w:p>
    <w:p w:rsidR="008438F2" w:rsidRPr="00E84561" w:rsidRDefault="008438F2">
      <w:pPr>
        <w:pStyle w:val="ConsPlusNormal"/>
        <w:jc w:val="both"/>
        <w:rPr>
          <w:rFonts w:ascii="Times New Roman" w:hAnsi="Times New Roman" w:cs="Times New Roman"/>
          <w:sz w:val="28"/>
          <w:szCs w:val="28"/>
        </w:rPr>
      </w:pPr>
    </w:p>
    <w:p w:rsidR="008438F2" w:rsidRPr="00E84561" w:rsidRDefault="008438F2" w:rsidP="009A5447">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Методика оценки эффективности реализации муниципальной программы представляет собой алгоритм расчета оценки эффективности реализации муниципальной программы, основанный на оценке результативности муниципальной программы, с учетом объема ресурсов, направленных на ее реализацию, и критериев эффективности, оказывающих влияние на изменение соответствующей сферы деятельности.</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Методика оценки эффективности реализации муниципальной программы учитывает необходимость проведения оценок:</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степени выполнения запланированных мероприятий;</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степени соответствия запланированному уровню затрат за счет средств местного бюджета;</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степени эффективности использования средств местного бюджета;</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степени достижения целевого показателя (индикатора) муниципальной программы.</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lastRenderedPageBreak/>
        <w:t xml:space="preserve">Порядок </w:t>
      </w:r>
      <w:proofErr w:type="gramStart"/>
      <w:r w:rsidRPr="00E84561">
        <w:rPr>
          <w:rFonts w:ascii="Times New Roman" w:hAnsi="Times New Roman" w:cs="Times New Roman"/>
          <w:sz w:val="28"/>
          <w:szCs w:val="28"/>
        </w:rPr>
        <w:t>проведения оценки эффективности реализации муниципальной программы</w:t>
      </w:r>
      <w:proofErr w:type="gramEnd"/>
      <w:r w:rsidRPr="00E84561">
        <w:rPr>
          <w:rFonts w:ascii="Times New Roman" w:hAnsi="Times New Roman" w:cs="Times New Roman"/>
          <w:sz w:val="28"/>
          <w:szCs w:val="28"/>
        </w:rPr>
        <w:t xml:space="preserve"> включает:</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расчет интегральной оценки эффективности реализации муниципальной программы;</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расчет комплексной оценки эффективности реализации муниципальной программы.</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Для расчета интегральной оценки эффективности реализации муниципальной программы определяются:</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1) оценка степени реализации запланированных мероприятий;</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2) оценка степени соответствия запланированному уровню затрат за счет средств местного бюджета;</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3) оценка степени достижения целевого показателя (индикатора) муниципальной программы.</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Оценка степени реализации запланированных мероприятий </w:t>
      </w:r>
      <w:proofErr w:type="spellStart"/>
      <w:r w:rsidRPr="00E84561">
        <w:rPr>
          <w:rFonts w:ascii="Times New Roman" w:hAnsi="Times New Roman" w:cs="Times New Roman"/>
          <w:sz w:val="28"/>
          <w:szCs w:val="28"/>
        </w:rPr>
        <w:t>СР</w:t>
      </w:r>
      <w:r w:rsidRPr="00E84561">
        <w:rPr>
          <w:rFonts w:ascii="Times New Roman" w:hAnsi="Times New Roman" w:cs="Times New Roman"/>
          <w:sz w:val="28"/>
          <w:szCs w:val="28"/>
          <w:vertAlign w:val="subscript"/>
        </w:rPr>
        <w:t>м</w:t>
      </w:r>
      <w:proofErr w:type="spellEnd"/>
      <w:r w:rsidRPr="00E84561">
        <w:rPr>
          <w:rFonts w:ascii="Times New Roman" w:hAnsi="Times New Roman" w:cs="Times New Roman"/>
          <w:sz w:val="28"/>
          <w:szCs w:val="28"/>
        </w:rPr>
        <w:t xml:space="preserve"> рассчитывается по формуле:</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center"/>
        <w:rPr>
          <w:rFonts w:ascii="Times New Roman" w:hAnsi="Times New Roman" w:cs="Times New Roman"/>
          <w:sz w:val="28"/>
          <w:szCs w:val="28"/>
        </w:rPr>
      </w:pPr>
      <w:proofErr w:type="spellStart"/>
      <w:r w:rsidRPr="00E84561">
        <w:rPr>
          <w:rFonts w:ascii="Times New Roman" w:hAnsi="Times New Roman" w:cs="Times New Roman"/>
          <w:sz w:val="28"/>
          <w:szCs w:val="28"/>
        </w:rPr>
        <w:t>СР</w:t>
      </w:r>
      <w:r w:rsidRPr="00E84561">
        <w:rPr>
          <w:rFonts w:ascii="Times New Roman" w:hAnsi="Times New Roman" w:cs="Times New Roman"/>
          <w:sz w:val="28"/>
          <w:szCs w:val="28"/>
          <w:vertAlign w:val="subscript"/>
        </w:rPr>
        <w:t>м</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М</w:t>
      </w:r>
      <w:r w:rsidRPr="00E84561">
        <w:rPr>
          <w:rFonts w:ascii="Times New Roman" w:hAnsi="Times New Roman" w:cs="Times New Roman"/>
          <w:sz w:val="28"/>
          <w:szCs w:val="28"/>
          <w:vertAlign w:val="subscript"/>
        </w:rPr>
        <w:t>в</w:t>
      </w:r>
      <w:proofErr w:type="spellEnd"/>
      <w:r w:rsidRPr="00E84561">
        <w:rPr>
          <w:rFonts w:ascii="Times New Roman" w:hAnsi="Times New Roman" w:cs="Times New Roman"/>
          <w:sz w:val="28"/>
          <w:szCs w:val="28"/>
        </w:rPr>
        <w:t xml:space="preserve"> / М,</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где:</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СР</w:t>
      </w:r>
      <w:r w:rsidRPr="00E84561">
        <w:rPr>
          <w:rFonts w:ascii="Times New Roman" w:hAnsi="Times New Roman" w:cs="Times New Roman"/>
          <w:sz w:val="28"/>
          <w:szCs w:val="28"/>
          <w:vertAlign w:val="subscript"/>
        </w:rPr>
        <w:t>м</w:t>
      </w:r>
      <w:proofErr w:type="spellEnd"/>
      <w:r w:rsidRPr="00E84561">
        <w:rPr>
          <w:rFonts w:ascii="Times New Roman" w:hAnsi="Times New Roman" w:cs="Times New Roman"/>
          <w:sz w:val="28"/>
          <w:szCs w:val="28"/>
        </w:rPr>
        <w:t xml:space="preserve"> - степень реализации мероприятий;</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М</w:t>
      </w:r>
      <w:r w:rsidRPr="00E84561">
        <w:rPr>
          <w:rFonts w:ascii="Times New Roman" w:hAnsi="Times New Roman" w:cs="Times New Roman"/>
          <w:sz w:val="28"/>
          <w:szCs w:val="28"/>
          <w:vertAlign w:val="subscript"/>
        </w:rPr>
        <w:t>в</w:t>
      </w:r>
      <w:proofErr w:type="spellEnd"/>
      <w:r w:rsidRPr="00E84561">
        <w:rPr>
          <w:rFonts w:ascii="Times New Roman" w:hAnsi="Times New Roman" w:cs="Times New Roman"/>
          <w:sz w:val="28"/>
          <w:szCs w:val="28"/>
        </w:rPr>
        <w:t xml:space="preserve"> - количество мероприятий, выполненных в полном объеме, из числа мероприятий, запланированных к реализации в отчетном году;</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М - общее количество мероприятий, запланированных к реализации в отчетном году.</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Оценка степени соответствия запланированному уровню затрат за счет средств местного бюджета </w:t>
      </w:r>
      <w:proofErr w:type="spellStart"/>
      <w:r w:rsidRPr="00E84561">
        <w:rPr>
          <w:rFonts w:ascii="Times New Roman" w:hAnsi="Times New Roman" w:cs="Times New Roman"/>
          <w:sz w:val="28"/>
          <w:szCs w:val="28"/>
        </w:rPr>
        <w:t>СС</w:t>
      </w:r>
      <w:r w:rsidRPr="00E84561">
        <w:rPr>
          <w:rFonts w:ascii="Times New Roman" w:hAnsi="Times New Roman" w:cs="Times New Roman"/>
          <w:sz w:val="28"/>
          <w:szCs w:val="28"/>
          <w:vertAlign w:val="subscript"/>
        </w:rPr>
        <w:t>уз</w:t>
      </w:r>
      <w:proofErr w:type="spellEnd"/>
      <w:r w:rsidRPr="00E84561">
        <w:rPr>
          <w:rFonts w:ascii="Times New Roman" w:hAnsi="Times New Roman" w:cs="Times New Roman"/>
          <w:sz w:val="28"/>
          <w:szCs w:val="28"/>
        </w:rPr>
        <w:t xml:space="preserve"> рассчитывается по формуле:</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center"/>
        <w:rPr>
          <w:rFonts w:ascii="Times New Roman" w:hAnsi="Times New Roman" w:cs="Times New Roman"/>
          <w:sz w:val="28"/>
          <w:szCs w:val="28"/>
        </w:rPr>
      </w:pPr>
      <w:proofErr w:type="spellStart"/>
      <w:r w:rsidRPr="00E84561">
        <w:rPr>
          <w:rFonts w:ascii="Times New Roman" w:hAnsi="Times New Roman" w:cs="Times New Roman"/>
          <w:sz w:val="28"/>
          <w:szCs w:val="28"/>
        </w:rPr>
        <w:t>СС</w:t>
      </w:r>
      <w:r w:rsidRPr="00E84561">
        <w:rPr>
          <w:rFonts w:ascii="Times New Roman" w:hAnsi="Times New Roman" w:cs="Times New Roman"/>
          <w:sz w:val="28"/>
          <w:szCs w:val="28"/>
          <w:vertAlign w:val="subscript"/>
        </w:rPr>
        <w:t>уз</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З</w:t>
      </w:r>
      <w:r w:rsidRPr="00E84561">
        <w:rPr>
          <w:rFonts w:ascii="Times New Roman" w:hAnsi="Times New Roman" w:cs="Times New Roman"/>
          <w:sz w:val="28"/>
          <w:szCs w:val="28"/>
          <w:vertAlign w:val="subscript"/>
        </w:rPr>
        <w:t>ф</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З</w:t>
      </w:r>
      <w:r w:rsidRPr="00E84561">
        <w:rPr>
          <w:rFonts w:ascii="Times New Roman" w:hAnsi="Times New Roman" w:cs="Times New Roman"/>
          <w:sz w:val="28"/>
          <w:szCs w:val="28"/>
          <w:vertAlign w:val="subscript"/>
        </w:rPr>
        <w:t>п</w:t>
      </w:r>
      <w:proofErr w:type="spellEnd"/>
      <w:r w:rsidRPr="00E84561">
        <w:rPr>
          <w:rFonts w:ascii="Times New Roman" w:hAnsi="Times New Roman" w:cs="Times New Roman"/>
          <w:sz w:val="28"/>
          <w:szCs w:val="28"/>
        </w:rPr>
        <w:t>,</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где:</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СС</w:t>
      </w:r>
      <w:r w:rsidRPr="00E84561">
        <w:rPr>
          <w:rFonts w:ascii="Times New Roman" w:hAnsi="Times New Roman" w:cs="Times New Roman"/>
          <w:sz w:val="28"/>
          <w:szCs w:val="28"/>
          <w:vertAlign w:val="subscript"/>
        </w:rPr>
        <w:t>уз</w:t>
      </w:r>
      <w:proofErr w:type="spellEnd"/>
      <w:r w:rsidRPr="00E84561">
        <w:rPr>
          <w:rFonts w:ascii="Times New Roman" w:hAnsi="Times New Roman" w:cs="Times New Roman"/>
          <w:sz w:val="28"/>
          <w:szCs w:val="28"/>
        </w:rPr>
        <w:t xml:space="preserve"> - степень соответствия запланированному уровню затрат за счет средств местного бюджета;</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З</w:t>
      </w:r>
      <w:r w:rsidRPr="00E84561">
        <w:rPr>
          <w:rFonts w:ascii="Times New Roman" w:hAnsi="Times New Roman" w:cs="Times New Roman"/>
          <w:sz w:val="28"/>
          <w:szCs w:val="28"/>
          <w:vertAlign w:val="subscript"/>
        </w:rPr>
        <w:t>ф</w:t>
      </w:r>
      <w:proofErr w:type="spellEnd"/>
      <w:r w:rsidRPr="00E84561">
        <w:rPr>
          <w:rFonts w:ascii="Times New Roman" w:hAnsi="Times New Roman" w:cs="Times New Roman"/>
          <w:sz w:val="28"/>
          <w:szCs w:val="28"/>
        </w:rPr>
        <w:t xml:space="preserve"> - фактические расходы на реализацию программы в отчетном году;</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З</w:t>
      </w:r>
      <w:r w:rsidRPr="00E84561">
        <w:rPr>
          <w:rFonts w:ascii="Times New Roman" w:hAnsi="Times New Roman" w:cs="Times New Roman"/>
          <w:sz w:val="28"/>
          <w:szCs w:val="28"/>
          <w:vertAlign w:val="subscript"/>
        </w:rPr>
        <w:t>п</w:t>
      </w:r>
      <w:proofErr w:type="spellEnd"/>
      <w:r w:rsidRPr="00E84561">
        <w:rPr>
          <w:rFonts w:ascii="Times New Roman" w:hAnsi="Times New Roman" w:cs="Times New Roman"/>
          <w:sz w:val="28"/>
          <w:szCs w:val="28"/>
        </w:rPr>
        <w:t xml:space="preserve"> - плановые расходы на реализацию программы.</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Оценка степени достижения целевых показателей (индикаторов) муниципальной программы </w:t>
      </w:r>
      <w:proofErr w:type="spellStart"/>
      <w:r w:rsidRPr="00E84561">
        <w:rPr>
          <w:rFonts w:ascii="Times New Roman" w:hAnsi="Times New Roman" w:cs="Times New Roman"/>
          <w:sz w:val="28"/>
          <w:szCs w:val="28"/>
        </w:rPr>
        <w:t>СД</w:t>
      </w:r>
      <w:r w:rsidRPr="00E84561">
        <w:rPr>
          <w:rFonts w:ascii="Times New Roman" w:hAnsi="Times New Roman" w:cs="Times New Roman"/>
          <w:sz w:val="28"/>
          <w:szCs w:val="28"/>
          <w:vertAlign w:val="subscript"/>
        </w:rPr>
        <w:t>цп</w:t>
      </w:r>
      <w:proofErr w:type="spellEnd"/>
      <w:r w:rsidRPr="00E84561">
        <w:rPr>
          <w:rFonts w:ascii="Times New Roman" w:hAnsi="Times New Roman" w:cs="Times New Roman"/>
          <w:sz w:val="28"/>
          <w:szCs w:val="28"/>
        </w:rPr>
        <w:t xml:space="preserve"> рассчитывается по формуле:</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14471" w:rsidP="00FF759F">
      <w:pPr>
        <w:pStyle w:val="ConsPlusNormal"/>
        <w:ind w:firstLine="709"/>
        <w:jc w:val="center"/>
        <w:rPr>
          <w:rFonts w:ascii="Times New Roman" w:hAnsi="Times New Roman" w:cs="Times New Roman"/>
          <w:sz w:val="28"/>
          <w:szCs w:val="28"/>
        </w:rPr>
      </w:pPr>
      <w:r>
        <w:rPr>
          <w:rFonts w:ascii="Times New Roman" w:hAnsi="Times New Roman" w:cs="Times New Roman"/>
          <w:position w:val="-26"/>
          <w:sz w:val="28"/>
          <w:szCs w:val="28"/>
        </w:rPr>
        <w:pict>
          <v:shape id="_x0000_i1025" style="width:159.05pt;height:37.6pt" coordsize="" o:spt="100" adj="0,,0" path="" filled="f" stroked="f">
            <v:stroke joinstyle="miter"/>
            <v:imagedata r:id="rId10" o:title="base_23978_58187_32768"/>
            <v:formulas/>
            <v:path o:connecttype="segments"/>
          </v:shape>
        </w:pic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где:</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СД</w:t>
      </w:r>
      <w:r w:rsidRPr="00E84561">
        <w:rPr>
          <w:rFonts w:ascii="Times New Roman" w:hAnsi="Times New Roman" w:cs="Times New Roman"/>
          <w:sz w:val="28"/>
          <w:szCs w:val="28"/>
          <w:vertAlign w:val="subscript"/>
        </w:rPr>
        <w:t>цп</w:t>
      </w:r>
      <w:proofErr w:type="spellEnd"/>
      <w:r w:rsidRPr="00E84561">
        <w:rPr>
          <w:rFonts w:ascii="Times New Roman" w:hAnsi="Times New Roman" w:cs="Times New Roman"/>
          <w:sz w:val="28"/>
          <w:szCs w:val="28"/>
        </w:rPr>
        <w:t xml:space="preserve"> - степень достижения целевого показателя (индикатора) муниципальной программы;</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lastRenderedPageBreak/>
        <w:t>ЗП</w:t>
      </w:r>
      <w:r w:rsidRPr="00E84561">
        <w:rPr>
          <w:rFonts w:ascii="Times New Roman" w:hAnsi="Times New Roman" w:cs="Times New Roman"/>
          <w:sz w:val="28"/>
          <w:szCs w:val="28"/>
          <w:vertAlign w:val="subscript"/>
        </w:rPr>
        <w:t>ф</w:t>
      </w:r>
      <w:proofErr w:type="spellEnd"/>
      <w:r w:rsidRPr="00E84561">
        <w:rPr>
          <w:rFonts w:ascii="Times New Roman" w:hAnsi="Times New Roman" w:cs="Times New Roman"/>
          <w:sz w:val="28"/>
          <w:szCs w:val="28"/>
        </w:rPr>
        <w:t xml:space="preserve"> - значение целевого показателя (индикатора), фактически достигнутое на конец отчетного года;</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ЗП</w:t>
      </w:r>
      <w:r w:rsidRPr="00E84561">
        <w:rPr>
          <w:rFonts w:ascii="Times New Roman" w:hAnsi="Times New Roman" w:cs="Times New Roman"/>
          <w:sz w:val="28"/>
          <w:szCs w:val="28"/>
          <w:vertAlign w:val="subscript"/>
        </w:rPr>
        <w:t>п</w:t>
      </w:r>
      <w:proofErr w:type="spellEnd"/>
      <w:r w:rsidRPr="00E84561">
        <w:rPr>
          <w:rFonts w:ascii="Times New Roman" w:hAnsi="Times New Roman" w:cs="Times New Roman"/>
          <w:sz w:val="28"/>
          <w:szCs w:val="28"/>
        </w:rPr>
        <w:t xml:space="preserve"> - плановое значение целевого показателя (индикатора);</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ЗП</w:t>
      </w:r>
      <w:r w:rsidRPr="00E84561">
        <w:rPr>
          <w:rFonts w:ascii="Times New Roman" w:hAnsi="Times New Roman" w:cs="Times New Roman"/>
          <w:sz w:val="28"/>
          <w:szCs w:val="28"/>
          <w:vertAlign w:val="subscript"/>
        </w:rPr>
        <w:t>ф</w:t>
      </w:r>
      <w:proofErr w:type="gramStart"/>
      <w:r w:rsidRPr="00E84561">
        <w:rPr>
          <w:rFonts w:ascii="Times New Roman" w:hAnsi="Times New Roman" w:cs="Times New Roman"/>
          <w:sz w:val="28"/>
          <w:szCs w:val="28"/>
          <w:vertAlign w:val="subscript"/>
        </w:rPr>
        <w:t>i</w:t>
      </w:r>
      <w:proofErr w:type="spellEnd"/>
      <w:proofErr w:type="gramEnd"/>
      <w:r w:rsidRPr="00E84561">
        <w:rPr>
          <w:rFonts w:ascii="Times New Roman" w:hAnsi="Times New Roman" w:cs="Times New Roman"/>
          <w:sz w:val="28"/>
          <w:szCs w:val="28"/>
        </w:rPr>
        <w:t xml:space="preserve"> - значение i целевого показателя (индикатора), фактически достигнутое на конец отчетного года;</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ЗП</w:t>
      </w:r>
      <w:r w:rsidRPr="00E84561">
        <w:rPr>
          <w:rFonts w:ascii="Times New Roman" w:hAnsi="Times New Roman" w:cs="Times New Roman"/>
          <w:sz w:val="28"/>
          <w:szCs w:val="28"/>
          <w:vertAlign w:val="subscript"/>
        </w:rPr>
        <w:t>п</w:t>
      </w:r>
      <w:proofErr w:type="gramStart"/>
      <w:r w:rsidRPr="00E84561">
        <w:rPr>
          <w:rFonts w:ascii="Times New Roman" w:hAnsi="Times New Roman" w:cs="Times New Roman"/>
          <w:sz w:val="28"/>
          <w:szCs w:val="28"/>
          <w:vertAlign w:val="subscript"/>
        </w:rPr>
        <w:t>i</w:t>
      </w:r>
      <w:proofErr w:type="spellEnd"/>
      <w:proofErr w:type="gramEnd"/>
      <w:r w:rsidRPr="00E84561">
        <w:rPr>
          <w:rFonts w:ascii="Times New Roman" w:hAnsi="Times New Roman" w:cs="Times New Roman"/>
          <w:sz w:val="28"/>
          <w:szCs w:val="28"/>
        </w:rPr>
        <w:t xml:space="preserve"> - плановое значение i целевого показателя (индикатора);</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К</w:t>
      </w:r>
      <w:proofErr w:type="gramStart"/>
      <w:r w:rsidRPr="00E84561">
        <w:rPr>
          <w:rFonts w:ascii="Times New Roman" w:hAnsi="Times New Roman" w:cs="Times New Roman"/>
          <w:sz w:val="28"/>
          <w:szCs w:val="28"/>
          <w:vertAlign w:val="subscript"/>
        </w:rPr>
        <w:t>i</w:t>
      </w:r>
      <w:proofErr w:type="spellEnd"/>
      <w:proofErr w:type="gramEnd"/>
      <w:r w:rsidRPr="00E84561">
        <w:rPr>
          <w:rFonts w:ascii="Times New Roman" w:hAnsi="Times New Roman" w:cs="Times New Roman"/>
          <w:sz w:val="28"/>
          <w:szCs w:val="28"/>
        </w:rPr>
        <w:t xml:space="preserve"> - количество показателей (индикаторов) муниципальной программы.</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Значение интегральной оценки эффективности реализации муниципальной программы рассчитывается по формуле:</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center"/>
        <w:rPr>
          <w:rFonts w:ascii="Times New Roman" w:hAnsi="Times New Roman" w:cs="Times New Roman"/>
          <w:sz w:val="28"/>
          <w:szCs w:val="28"/>
        </w:rPr>
      </w:pPr>
      <w:proofErr w:type="spellStart"/>
      <w:r w:rsidRPr="00E84561">
        <w:rPr>
          <w:rFonts w:ascii="Times New Roman" w:hAnsi="Times New Roman" w:cs="Times New Roman"/>
          <w:sz w:val="28"/>
          <w:szCs w:val="28"/>
        </w:rPr>
        <w:t>ЭР</w:t>
      </w:r>
      <w:r w:rsidRPr="00E84561">
        <w:rPr>
          <w:rFonts w:ascii="Times New Roman" w:hAnsi="Times New Roman" w:cs="Times New Roman"/>
          <w:sz w:val="28"/>
          <w:szCs w:val="28"/>
          <w:vertAlign w:val="subscript"/>
        </w:rPr>
        <w:t>мп</w:t>
      </w:r>
      <w:proofErr w:type="spellEnd"/>
      <w:r w:rsidRPr="00E84561">
        <w:rPr>
          <w:rFonts w:ascii="Times New Roman" w:hAnsi="Times New Roman" w:cs="Times New Roman"/>
          <w:sz w:val="28"/>
          <w:szCs w:val="28"/>
        </w:rPr>
        <w:t xml:space="preserve"> = 0,5 Ч </w:t>
      </w:r>
      <w:proofErr w:type="spellStart"/>
      <w:r w:rsidRPr="00E84561">
        <w:rPr>
          <w:rFonts w:ascii="Times New Roman" w:hAnsi="Times New Roman" w:cs="Times New Roman"/>
          <w:sz w:val="28"/>
          <w:szCs w:val="28"/>
        </w:rPr>
        <w:t>СД</w:t>
      </w:r>
      <w:r w:rsidRPr="00E84561">
        <w:rPr>
          <w:rFonts w:ascii="Times New Roman" w:hAnsi="Times New Roman" w:cs="Times New Roman"/>
          <w:sz w:val="28"/>
          <w:szCs w:val="28"/>
          <w:vertAlign w:val="subscript"/>
        </w:rPr>
        <w:t>цп</w:t>
      </w:r>
      <w:proofErr w:type="spellEnd"/>
      <w:r w:rsidRPr="00E84561">
        <w:rPr>
          <w:rFonts w:ascii="Times New Roman" w:hAnsi="Times New Roman" w:cs="Times New Roman"/>
          <w:sz w:val="28"/>
          <w:szCs w:val="28"/>
        </w:rPr>
        <w:t xml:space="preserve"> + 0,3 Ч </w:t>
      </w:r>
      <w:proofErr w:type="spellStart"/>
      <w:r w:rsidRPr="00E84561">
        <w:rPr>
          <w:rFonts w:ascii="Times New Roman" w:hAnsi="Times New Roman" w:cs="Times New Roman"/>
          <w:sz w:val="28"/>
          <w:szCs w:val="28"/>
        </w:rPr>
        <w:t>СС</w:t>
      </w:r>
      <w:r w:rsidRPr="00E84561">
        <w:rPr>
          <w:rFonts w:ascii="Times New Roman" w:hAnsi="Times New Roman" w:cs="Times New Roman"/>
          <w:sz w:val="28"/>
          <w:szCs w:val="28"/>
          <w:vertAlign w:val="subscript"/>
        </w:rPr>
        <w:t>уз</w:t>
      </w:r>
      <w:proofErr w:type="spellEnd"/>
      <w:r w:rsidRPr="00E84561">
        <w:rPr>
          <w:rFonts w:ascii="Times New Roman" w:hAnsi="Times New Roman" w:cs="Times New Roman"/>
          <w:sz w:val="28"/>
          <w:szCs w:val="28"/>
        </w:rPr>
        <w:t xml:space="preserve"> + 0,2 Ч </w:t>
      </w:r>
      <w:proofErr w:type="spellStart"/>
      <w:r w:rsidRPr="00E84561">
        <w:rPr>
          <w:rFonts w:ascii="Times New Roman" w:hAnsi="Times New Roman" w:cs="Times New Roman"/>
          <w:sz w:val="28"/>
          <w:szCs w:val="28"/>
        </w:rPr>
        <w:t>СР</w:t>
      </w:r>
      <w:r w:rsidRPr="00E84561">
        <w:rPr>
          <w:rFonts w:ascii="Times New Roman" w:hAnsi="Times New Roman" w:cs="Times New Roman"/>
          <w:sz w:val="28"/>
          <w:szCs w:val="28"/>
          <w:vertAlign w:val="subscript"/>
        </w:rPr>
        <w:t>м</w:t>
      </w:r>
      <w:proofErr w:type="spellEnd"/>
      <w:r w:rsidRPr="00E84561">
        <w:rPr>
          <w:rFonts w:ascii="Times New Roman" w:hAnsi="Times New Roman" w:cs="Times New Roman"/>
          <w:sz w:val="28"/>
          <w:szCs w:val="28"/>
        </w:rPr>
        <w:t>,</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где:</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ЭР</w:t>
      </w:r>
      <w:r w:rsidRPr="00E84561">
        <w:rPr>
          <w:rFonts w:ascii="Times New Roman" w:hAnsi="Times New Roman" w:cs="Times New Roman"/>
          <w:sz w:val="28"/>
          <w:szCs w:val="28"/>
          <w:vertAlign w:val="subscript"/>
        </w:rPr>
        <w:t>мп</w:t>
      </w:r>
      <w:proofErr w:type="spellEnd"/>
      <w:r w:rsidRPr="00E84561">
        <w:rPr>
          <w:rFonts w:ascii="Times New Roman" w:hAnsi="Times New Roman" w:cs="Times New Roman"/>
          <w:sz w:val="28"/>
          <w:szCs w:val="28"/>
        </w:rPr>
        <w:t xml:space="preserve"> - интегральная оценка эффективности реализации муниципальных программ;</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СД</w:t>
      </w:r>
      <w:r w:rsidRPr="00E84561">
        <w:rPr>
          <w:rFonts w:ascii="Times New Roman" w:hAnsi="Times New Roman" w:cs="Times New Roman"/>
          <w:sz w:val="28"/>
          <w:szCs w:val="28"/>
          <w:vertAlign w:val="subscript"/>
        </w:rPr>
        <w:t>цп</w:t>
      </w:r>
      <w:proofErr w:type="spellEnd"/>
      <w:r w:rsidRPr="00E84561">
        <w:rPr>
          <w:rFonts w:ascii="Times New Roman" w:hAnsi="Times New Roman" w:cs="Times New Roman"/>
          <w:sz w:val="28"/>
          <w:szCs w:val="28"/>
        </w:rPr>
        <w:t xml:space="preserve"> - степень достижения целевого показателя (индикатора) муниципальной программы;</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СС</w:t>
      </w:r>
      <w:r w:rsidRPr="00E84561">
        <w:rPr>
          <w:rFonts w:ascii="Times New Roman" w:hAnsi="Times New Roman" w:cs="Times New Roman"/>
          <w:sz w:val="28"/>
          <w:szCs w:val="28"/>
          <w:vertAlign w:val="subscript"/>
        </w:rPr>
        <w:t>уз</w:t>
      </w:r>
      <w:proofErr w:type="spellEnd"/>
      <w:r w:rsidRPr="00E84561">
        <w:rPr>
          <w:rFonts w:ascii="Times New Roman" w:hAnsi="Times New Roman" w:cs="Times New Roman"/>
          <w:sz w:val="28"/>
          <w:szCs w:val="28"/>
        </w:rPr>
        <w:t xml:space="preserve"> - степень соответствия запланированному уровню затрат за счет средств местного бюджета;</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СР</w:t>
      </w:r>
      <w:r w:rsidRPr="00E84561">
        <w:rPr>
          <w:rFonts w:ascii="Times New Roman" w:hAnsi="Times New Roman" w:cs="Times New Roman"/>
          <w:sz w:val="28"/>
          <w:szCs w:val="28"/>
          <w:vertAlign w:val="subscript"/>
        </w:rPr>
        <w:t>м</w:t>
      </w:r>
      <w:proofErr w:type="spellEnd"/>
      <w:r w:rsidRPr="00E84561">
        <w:rPr>
          <w:rFonts w:ascii="Times New Roman" w:hAnsi="Times New Roman" w:cs="Times New Roman"/>
          <w:sz w:val="28"/>
          <w:szCs w:val="28"/>
        </w:rPr>
        <w:t xml:space="preserve"> - степень реализации мероприятий.</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Эффективность реализации муниципальной программы признается высокой в случае, если значение интегральной оценки эффективности реализации муниципальной программы (</w:t>
      </w:r>
      <w:proofErr w:type="spellStart"/>
      <w:r w:rsidRPr="00E84561">
        <w:rPr>
          <w:rFonts w:ascii="Times New Roman" w:hAnsi="Times New Roman" w:cs="Times New Roman"/>
          <w:sz w:val="28"/>
          <w:szCs w:val="28"/>
        </w:rPr>
        <w:t>ЭР</w:t>
      </w:r>
      <w:r w:rsidRPr="00E84561">
        <w:rPr>
          <w:rFonts w:ascii="Times New Roman" w:hAnsi="Times New Roman" w:cs="Times New Roman"/>
          <w:sz w:val="28"/>
          <w:szCs w:val="28"/>
          <w:vertAlign w:val="subscript"/>
        </w:rPr>
        <w:t>мп</w:t>
      </w:r>
      <w:proofErr w:type="spellEnd"/>
      <w:r w:rsidRPr="00E84561">
        <w:rPr>
          <w:rFonts w:ascii="Times New Roman" w:hAnsi="Times New Roman" w:cs="Times New Roman"/>
          <w:sz w:val="28"/>
          <w:szCs w:val="28"/>
        </w:rPr>
        <w:t>) составляет не менее 0,90.</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Эффективность реализации муниципальной программы признается средней в случае, если значение интегральной оценки эффективности реализации муниципальной программы (</w:t>
      </w:r>
      <w:proofErr w:type="spellStart"/>
      <w:r w:rsidRPr="00E84561">
        <w:rPr>
          <w:rFonts w:ascii="Times New Roman" w:hAnsi="Times New Roman" w:cs="Times New Roman"/>
          <w:sz w:val="28"/>
          <w:szCs w:val="28"/>
        </w:rPr>
        <w:t>ЭР</w:t>
      </w:r>
      <w:r w:rsidRPr="00E84561">
        <w:rPr>
          <w:rFonts w:ascii="Times New Roman" w:hAnsi="Times New Roman" w:cs="Times New Roman"/>
          <w:sz w:val="28"/>
          <w:szCs w:val="28"/>
          <w:vertAlign w:val="subscript"/>
        </w:rPr>
        <w:t>мп</w:t>
      </w:r>
      <w:proofErr w:type="spellEnd"/>
      <w:r w:rsidRPr="00E84561">
        <w:rPr>
          <w:rFonts w:ascii="Times New Roman" w:hAnsi="Times New Roman" w:cs="Times New Roman"/>
          <w:sz w:val="28"/>
          <w:szCs w:val="28"/>
        </w:rPr>
        <w:t>) составляет не менее 0,80.</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Эффективность реализации муниципальной программы признается удовлетворительной в случае, если значение интегральной оценки эффективности реализации муниципальной программы (</w:t>
      </w:r>
      <w:proofErr w:type="spellStart"/>
      <w:r w:rsidRPr="00E84561">
        <w:rPr>
          <w:rFonts w:ascii="Times New Roman" w:hAnsi="Times New Roman" w:cs="Times New Roman"/>
          <w:sz w:val="28"/>
          <w:szCs w:val="28"/>
        </w:rPr>
        <w:t>ЭР</w:t>
      </w:r>
      <w:r w:rsidRPr="00E84561">
        <w:rPr>
          <w:rFonts w:ascii="Times New Roman" w:hAnsi="Times New Roman" w:cs="Times New Roman"/>
          <w:sz w:val="28"/>
          <w:szCs w:val="28"/>
          <w:vertAlign w:val="subscript"/>
        </w:rPr>
        <w:t>мп</w:t>
      </w:r>
      <w:proofErr w:type="spellEnd"/>
      <w:r w:rsidRPr="00E84561">
        <w:rPr>
          <w:rFonts w:ascii="Times New Roman" w:hAnsi="Times New Roman" w:cs="Times New Roman"/>
          <w:sz w:val="28"/>
          <w:szCs w:val="28"/>
        </w:rPr>
        <w:t>) составляет не менее 0,70.</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остальных случаях эффективность реализации муниципальной программы признается неудовлетворительной.</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Для проведения комплексной оценки эффективности реализации муниципальной программы учитываются показатель интегральной оценки эффективности реализации муниципальных программ и показатель эффективности использования средств местного бюджета.</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Оценка эффективности использования средств местного бюджета является оценочным показателем, используемым при подведении </w:t>
      </w:r>
      <w:proofErr w:type="gramStart"/>
      <w:r w:rsidRPr="00E84561">
        <w:rPr>
          <w:rFonts w:ascii="Times New Roman" w:hAnsi="Times New Roman" w:cs="Times New Roman"/>
          <w:sz w:val="28"/>
          <w:szCs w:val="28"/>
        </w:rPr>
        <w:t>итогов оценки эффективности реализации муниципальных программ</w:t>
      </w:r>
      <w:proofErr w:type="gramEnd"/>
      <w:r w:rsidRPr="00E84561">
        <w:rPr>
          <w:rFonts w:ascii="Times New Roman" w:hAnsi="Times New Roman" w:cs="Times New Roman"/>
          <w:sz w:val="28"/>
          <w:szCs w:val="28"/>
        </w:rPr>
        <w:t>.</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Оценка </w:t>
      </w:r>
      <w:proofErr w:type="gramStart"/>
      <w:r w:rsidRPr="00E84561">
        <w:rPr>
          <w:rFonts w:ascii="Times New Roman" w:hAnsi="Times New Roman" w:cs="Times New Roman"/>
          <w:sz w:val="28"/>
          <w:szCs w:val="28"/>
        </w:rPr>
        <w:t>степени эффективности использования средств местного бюджета Э</w:t>
      </w:r>
      <w:r w:rsidRPr="00E84561">
        <w:rPr>
          <w:rFonts w:ascii="Times New Roman" w:hAnsi="Times New Roman" w:cs="Times New Roman"/>
          <w:sz w:val="28"/>
          <w:szCs w:val="28"/>
          <w:vertAlign w:val="subscript"/>
        </w:rPr>
        <w:t>мб</w:t>
      </w:r>
      <w:proofErr w:type="gramEnd"/>
      <w:r w:rsidRPr="00E84561">
        <w:rPr>
          <w:rFonts w:ascii="Times New Roman" w:hAnsi="Times New Roman" w:cs="Times New Roman"/>
          <w:sz w:val="28"/>
          <w:szCs w:val="28"/>
        </w:rPr>
        <w:t xml:space="preserve"> рассчитывается по формуле:</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E64243">
      <w:pPr>
        <w:pStyle w:val="ConsPlusNormal"/>
        <w:ind w:firstLine="709"/>
        <w:jc w:val="center"/>
        <w:rPr>
          <w:rFonts w:ascii="Times New Roman" w:hAnsi="Times New Roman" w:cs="Times New Roman"/>
          <w:sz w:val="28"/>
          <w:szCs w:val="28"/>
        </w:rPr>
      </w:pPr>
      <w:r w:rsidRPr="00E84561">
        <w:rPr>
          <w:rFonts w:ascii="Times New Roman" w:hAnsi="Times New Roman" w:cs="Times New Roman"/>
          <w:sz w:val="28"/>
          <w:szCs w:val="28"/>
        </w:rPr>
        <w:t>Э</w:t>
      </w:r>
      <w:r w:rsidRPr="00E84561">
        <w:rPr>
          <w:rFonts w:ascii="Times New Roman" w:hAnsi="Times New Roman" w:cs="Times New Roman"/>
          <w:sz w:val="28"/>
          <w:szCs w:val="28"/>
          <w:vertAlign w:val="subscript"/>
        </w:rPr>
        <w:t>мб</w:t>
      </w:r>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СД</w:t>
      </w:r>
      <w:r w:rsidRPr="00E84561">
        <w:rPr>
          <w:rFonts w:ascii="Times New Roman" w:hAnsi="Times New Roman" w:cs="Times New Roman"/>
          <w:sz w:val="28"/>
          <w:szCs w:val="28"/>
          <w:vertAlign w:val="subscript"/>
        </w:rPr>
        <w:t>цп</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СС</w:t>
      </w:r>
      <w:r w:rsidRPr="00E84561">
        <w:rPr>
          <w:rFonts w:ascii="Times New Roman" w:hAnsi="Times New Roman" w:cs="Times New Roman"/>
          <w:sz w:val="28"/>
          <w:szCs w:val="28"/>
          <w:vertAlign w:val="subscript"/>
        </w:rPr>
        <w:t>уз</w:t>
      </w:r>
      <w:proofErr w:type="spellEnd"/>
      <w:r w:rsidRPr="00E84561">
        <w:rPr>
          <w:rFonts w:ascii="Times New Roman" w:hAnsi="Times New Roman" w:cs="Times New Roman"/>
          <w:sz w:val="28"/>
          <w:szCs w:val="28"/>
        </w:rPr>
        <w:t>,</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lastRenderedPageBreak/>
        <w:t>где:</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Э</w:t>
      </w:r>
      <w:r w:rsidRPr="00E84561">
        <w:rPr>
          <w:rFonts w:ascii="Times New Roman" w:hAnsi="Times New Roman" w:cs="Times New Roman"/>
          <w:sz w:val="28"/>
          <w:szCs w:val="28"/>
          <w:vertAlign w:val="subscript"/>
        </w:rPr>
        <w:t>мб</w:t>
      </w:r>
      <w:r w:rsidRPr="00E84561">
        <w:rPr>
          <w:rFonts w:ascii="Times New Roman" w:hAnsi="Times New Roman" w:cs="Times New Roman"/>
          <w:sz w:val="28"/>
          <w:szCs w:val="28"/>
        </w:rPr>
        <w:t xml:space="preserve"> - эффективность использования средств местного бюджета;</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СД</w:t>
      </w:r>
      <w:r w:rsidRPr="00E84561">
        <w:rPr>
          <w:rFonts w:ascii="Times New Roman" w:hAnsi="Times New Roman" w:cs="Times New Roman"/>
          <w:sz w:val="28"/>
          <w:szCs w:val="28"/>
          <w:vertAlign w:val="subscript"/>
        </w:rPr>
        <w:t>цп</w:t>
      </w:r>
      <w:proofErr w:type="spellEnd"/>
      <w:r w:rsidRPr="00E84561">
        <w:rPr>
          <w:rFonts w:ascii="Times New Roman" w:hAnsi="Times New Roman" w:cs="Times New Roman"/>
          <w:sz w:val="28"/>
          <w:szCs w:val="28"/>
        </w:rPr>
        <w:t xml:space="preserve"> - степень достижения целевого показателя (индикатора) муниципальной программы;</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СС</w:t>
      </w:r>
      <w:r w:rsidRPr="00E84561">
        <w:rPr>
          <w:rFonts w:ascii="Times New Roman" w:hAnsi="Times New Roman" w:cs="Times New Roman"/>
          <w:sz w:val="28"/>
          <w:szCs w:val="28"/>
          <w:vertAlign w:val="subscript"/>
        </w:rPr>
        <w:t>уз</w:t>
      </w:r>
      <w:proofErr w:type="spellEnd"/>
      <w:r w:rsidRPr="00E84561">
        <w:rPr>
          <w:rFonts w:ascii="Times New Roman" w:hAnsi="Times New Roman" w:cs="Times New Roman"/>
          <w:sz w:val="28"/>
          <w:szCs w:val="28"/>
        </w:rPr>
        <w:t xml:space="preserve"> - степень соответствия запланированному уровню затрат за счет средств местного бюджета.</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Оценка эффективности использования средств местного бюджета будет тем выше, чем выше уровень достижения плановых значений целевых показателей (индикаторов) муниципальной программы и меньше объем использования средств местного бюджета.</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Оценка степени реализации запланированных мероприятий рассчитывается по следующим индикаторам (показателям):</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1. Доля муниципальных служащих, прошедших профессиональную переподготовку:</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center"/>
        <w:rPr>
          <w:rFonts w:ascii="Times New Roman" w:hAnsi="Times New Roman" w:cs="Times New Roman"/>
          <w:sz w:val="28"/>
          <w:szCs w:val="28"/>
        </w:rPr>
      </w:pPr>
      <w:proofErr w:type="spellStart"/>
      <w:r w:rsidRPr="00E84561">
        <w:rPr>
          <w:rFonts w:ascii="Times New Roman" w:hAnsi="Times New Roman" w:cs="Times New Roman"/>
          <w:sz w:val="28"/>
          <w:szCs w:val="28"/>
        </w:rPr>
        <w:t>МспПП</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Мсо</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ОКМс</w:t>
      </w:r>
      <w:proofErr w:type="spellEnd"/>
      <w:r w:rsidRPr="00E84561">
        <w:rPr>
          <w:rFonts w:ascii="Times New Roman" w:hAnsi="Times New Roman" w:cs="Times New Roman"/>
          <w:sz w:val="28"/>
          <w:szCs w:val="28"/>
        </w:rPr>
        <w:t xml:space="preserve"> x 100,</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где:</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МспПП</w:t>
      </w:r>
      <w:proofErr w:type="spellEnd"/>
      <w:r w:rsidRPr="00E84561">
        <w:rPr>
          <w:rFonts w:ascii="Times New Roman" w:hAnsi="Times New Roman" w:cs="Times New Roman"/>
          <w:sz w:val="28"/>
          <w:szCs w:val="28"/>
        </w:rPr>
        <w:t xml:space="preserve"> - доля муниципальных служащих, прошедших профессиональную переподготовку в отчетном году;</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Мсо</w:t>
      </w:r>
      <w:proofErr w:type="spellEnd"/>
      <w:r w:rsidRPr="00E84561">
        <w:rPr>
          <w:rFonts w:ascii="Times New Roman" w:hAnsi="Times New Roman" w:cs="Times New Roman"/>
          <w:sz w:val="28"/>
          <w:szCs w:val="28"/>
        </w:rPr>
        <w:t xml:space="preserve"> - муниципальные служащие, прошедшие профессиональную переподготовку в отчетном году;</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ОКМс</w:t>
      </w:r>
      <w:proofErr w:type="spellEnd"/>
      <w:r w:rsidRPr="00E84561">
        <w:rPr>
          <w:rFonts w:ascii="Times New Roman" w:hAnsi="Times New Roman" w:cs="Times New Roman"/>
          <w:sz w:val="28"/>
          <w:szCs w:val="28"/>
        </w:rPr>
        <w:t xml:space="preserve"> - общее количество муниципальных служащих.</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Индикатор определяется в виде процентного соотношения обученных к общему количеству муниципальных служащих.</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Индикатор является положительным при показателе не ниже 1 или более.</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2. Доля муниципальных служащих, прошедших повышение квалификации:</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МспПК</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Мсо</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ОКМс</w:t>
      </w:r>
      <w:proofErr w:type="spellEnd"/>
      <w:r w:rsidRPr="00E84561">
        <w:rPr>
          <w:rFonts w:ascii="Times New Roman" w:hAnsi="Times New Roman" w:cs="Times New Roman"/>
          <w:sz w:val="28"/>
          <w:szCs w:val="28"/>
        </w:rPr>
        <w:t xml:space="preserve"> x 100,</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где:</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МспПК</w:t>
      </w:r>
      <w:proofErr w:type="spellEnd"/>
      <w:r w:rsidRPr="00E84561">
        <w:rPr>
          <w:rFonts w:ascii="Times New Roman" w:hAnsi="Times New Roman" w:cs="Times New Roman"/>
          <w:sz w:val="28"/>
          <w:szCs w:val="28"/>
        </w:rPr>
        <w:t xml:space="preserve"> - доля муниципальных служащих, прошедших повышение квалификации в отчетном году;</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Мсо</w:t>
      </w:r>
      <w:proofErr w:type="spellEnd"/>
      <w:r w:rsidRPr="00E84561">
        <w:rPr>
          <w:rFonts w:ascii="Times New Roman" w:hAnsi="Times New Roman" w:cs="Times New Roman"/>
          <w:sz w:val="28"/>
          <w:szCs w:val="28"/>
        </w:rPr>
        <w:t xml:space="preserve"> - муниципальные служащие, прошедшие повышение квалификации в отчетном году, с учетом муниципальных служащих, прошедших повышение квалификации в течение трех лет до отчетного периода;</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ОКМс</w:t>
      </w:r>
      <w:proofErr w:type="spellEnd"/>
      <w:r w:rsidRPr="00E84561">
        <w:rPr>
          <w:rFonts w:ascii="Times New Roman" w:hAnsi="Times New Roman" w:cs="Times New Roman"/>
          <w:sz w:val="28"/>
          <w:szCs w:val="28"/>
        </w:rPr>
        <w:t xml:space="preserve"> - общее количество муниципальных служащих.</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Индикатор определяется в виде процентного соотношения обученных на курсах повышения квалификации к общему количеству муниципальных служащих.</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Индикатор является положительным при показателе:</w:t>
      </w:r>
    </w:p>
    <w:p w:rsidR="008438F2" w:rsidRPr="00E84561" w:rsidRDefault="00AC087F"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2020</w:t>
      </w:r>
      <w:r w:rsidR="008438F2" w:rsidRPr="00E84561">
        <w:rPr>
          <w:rFonts w:ascii="Times New Roman" w:hAnsi="Times New Roman" w:cs="Times New Roman"/>
          <w:sz w:val="28"/>
          <w:szCs w:val="28"/>
        </w:rPr>
        <w:t xml:space="preserve"> г. - не ниже </w:t>
      </w:r>
      <w:r w:rsidRPr="00E84561">
        <w:rPr>
          <w:rFonts w:ascii="Times New Roman" w:hAnsi="Times New Roman" w:cs="Times New Roman"/>
          <w:sz w:val="28"/>
          <w:szCs w:val="28"/>
        </w:rPr>
        <w:t>8,3</w:t>
      </w:r>
      <w:r w:rsidR="008438F2" w:rsidRPr="00E84561">
        <w:rPr>
          <w:rFonts w:ascii="Times New Roman" w:hAnsi="Times New Roman" w:cs="Times New Roman"/>
          <w:sz w:val="28"/>
          <w:szCs w:val="28"/>
        </w:rPr>
        <w:t xml:space="preserve">% с учетом муниципальных служащих, </w:t>
      </w:r>
      <w:r w:rsidR="008438F2" w:rsidRPr="00E84561">
        <w:rPr>
          <w:rFonts w:ascii="Times New Roman" w:hAnsi="Times New Roman" w:cs="Times New Roman"/>
          <w:sz w:val="28"/>
          <w:szCs w:val="28"/>
        </w:rPr>
        <w:lastRenderedPageBreak/>
        <w:t>прошедших повышение квалификации в течение трех лет до отчетного периода;</w:t>
      </w:r>
    </w:p>
    <w:p w:rsidR="008438F2" w:rsidRPr="00E84561" w:rsidRDefault="00AC087F"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2021</w:t>
      </w:r>
      <w:r w:rsidR="008438F2" w:rsidRPr="00E84561">
        <w:rPr>
          <w:rFonts w:ascii="Times New Roman" w:hAnsi="Times New Roman" w:cs="Times New Roman"/>
          <w:sz w:val="28"/>
          <w:szCs w:val="28"/>
        </w:rPr>
        <w:t xml:space="preserve"> г. - не ниже </w:t>
      </w:r>
      <w:r w:rsidRPr="00E84561">
        <w:rPr>
          <w:rFonts w:ascii="Times New Roman" w:hAnsi="Times New Roman" w:cs="Times New Roman"/>
          <w:sz w:val="28"/>
          <w:szCs w:val="28"/>
        </w:rPr>
        <w:t>25,0</w:t>
      </w:r>
      <w:r w:rsidR="008438F2" w:rsidRPr="00E84561">
        <w:rPr>
          <w:rFonts w:ascii="Times New Roman" w:hAnsi="Times New Roman" w:cs="Times New Roman"/>
          <w:sz w:val="28"/>
          <w:szCs w:val="28"/>
        </w:rPr>
        <w:t>% с учетом муниципальных служащих, прошедших повышение квалификации в течение трех лет до отчетного периода;</w:t>
      </w:r>
    </w:p>
    <w:p w:rsidR="008438F2" w:rsidRPr="00E84561" w:rsidRDefault="00AC087F"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2022</w:t>
      </w:r>
      <w:r w:rsidR="008438F2" w:rsidRPr="00E84561">
        <w:rPr>
          <w:rFonts w:ascii="Times New Roman" w:hAnsi="Times New Roman" w:cs="Times New Roman"/>
          <w:sz w:val="28"/>
          <w:szCs w:val="28"/>
        </w:rPr>
        <w:t xml:space="preserve"> г. - не ниже </w:t>
      </w:r>
      <w:r w:rsidRPr="00E84561">
        <w:rPr>
          <w:rFonts w:ascii="Times New Roman" w:hAnsi="Times New Roman" w:cs="Times New Roman"/>
          <w:sz w:val="28"/>
          <w:szCs w:val="28"/>
        </w:rPr>
        <w:t>25,0</w:t>
      </w:r>
      <w:r w:rsidR="008438F2" w:rsidRPr="00E84561">
        <w:rPr>
          <w:rFonts w:ascii="Times New Roman" w:hAnsi="Times New Roman" w:cs="Times New Roman"/>
          <w:sz w:val="28"/>
          <w:szCs w:val="28"/>
        </w:rPr>
        <w:t>% с учетом муниципальных служащих, прошедших повышение квалификации в течение трех лет до отчетного периода;</w:t>
      </w:r>
    </w:p>
    <w:p w:rsidR="008438F2" w:rsidRPr="00E84561" w:rsidRDefault="00AC087F"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2023</w:t>
      </w:r>
      <w:r w:rsidR="008438F2" w:rsidRPr="00E84561">
        <w:rPr>
          <w:rFonts w:ascii="Times New Roman" w:hAnsi="Times New Roman" w:cs="Times New Roman"/>
          <w:sz w:val="28"/>
          <w:szCs w:val="28"/>
        </w:rPr>
        <w:t xml:space="preserve"> г. - не ниже </w:t>
      </w:r>
      <w:r w:rsidRPr="00E84561">
        <w:rPr>
          <w:rFonts w:ascii="Times New Roman" w:hAnsi="Times New Roman" w:cs="Times New Roman"/>
          <w:sz w:val="28"/>
          <w:szCs w:val="28"/>
        </w:rPr>
        <w:t>25,0</w:t>
      </w:r>
      <w:r w:rsidR="008438F2" w:rsidRPr="00E84561">
        <w:rPr>
          <w:rFonts w:ascii="Times New Roman" w:hAnsi="Times New Roman" w:cs="Times New Roman"/>
          <w:sz w:val="28"/>
          <w:szCs w:val="28"/>
        </w:rPr>
        <w:t>% с учетом муниципальных служащих, прошедших повышение квалификации в течение трех лет до отчетного периода;</w:t>
      </w:r>
    </w:p>
    <w:p w:rsidR="008438F2" w:rsidRPr="00E84561" w:rsidRDefault="00AC087F"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2024</w:t>
      </w:r>
      <w:r w:rsidR="008438F2" w:rsidRPr="00E84561">
        <w:rPr>
          <w:rFonts w:ascii="Times New Roman" w:hAnsi="Times New Roman" w:cs="Times New Roman"/>
          <w:sz w:val="28"/>
          <w:szCs w:val="28"/>
        </w:rPr>
        <w:t xml:space="preserve"> г. - не ниже </w:t>
      </w:r>
      <w:r w:rsidRPr="00E84561">
        <w:rPr>
          <w:rFonts w:ascii="Times New Roman" w:hAnsi="Times New Roman" w:cs="Times New Roman"/>
          <w:sz w:val="28"/>
          <w:szCs w:val="28"/>
        </w:rPr>
        <w:t>25,0</w:t>
      </w:r>
      <w:r w:rsidR="008438F2" w:rsidRPr="00E84561">
        <w:rPr>
          <w:rFonts w:ascii="Times New Roman" w:hAnsi="Times New Roman" w:cs="Times New Roman"/>
          <w:sz w:val="28"/>
          <w:szCs w:val="28"/>
        </w:rPr>
        <w:t>% с учетом муниципальных служащих, прошедших повышение квалификации в течени</w:t>
      </w:r>
      <w:r w:rsidR="00EF78E7" w:rsidRPr="00E84561">
        <w:rPr>
          <w:rFonts w:ascii="Times New Roman" w:hAnsi="Times New Roman" w:cs="Times New Roman"/>
          <w:sz w:val="28"/>
          <w:szCs w:val="28"/>
        </w:rPr>
        <w:t>е трех лет до отчетного периода;</w:t>
      </w:r>
    </w:p>
    <w:p w:rsidR="00A5500C" w:rsidRPr="00E84561" w:rsidRDefault="00A5500C"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2025 г. - не ниже 25,0% с учетом муниципальных служащих, прошедших повышение квалификации в течение трех лет до отчетного периода</w:t>
      </w:r>
      <w:r w:rsidR="00EF78E7" w:rsidRPr="00E84561">
        <w:rPr>
          <w:rFonts w:ascii="Times New Roman" w:hAnsi="Times New Roman" w:cs="Times New Roman"/>
          <w:sz w:val="28"/>
          <w:szCs w:val="28"/>
        </w:rPr>
        <w:t>.</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3. Доля муниципальных служащих, эффективно и результативно исполняющих свои должностные обязанности, представленных к награждению (поощрению):</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center"/>
        <w:rPr>
          <w:rFonts w:ascii="Times New Roman" w:hAnsi="Times New Roman" w:cs="Times New Roman"/>
          <w:sz w:val="28"/>
          <w:szCs w:val="28"/>
        </w:rPr>
      </w:pPr>
      <w:proofErr w:type="spellStart"/>
      <w:r w:rsidRPr="00E84561">
        <w:rPr>
          <w:rFonts w:ascii="Times New Roman" w:hAnsi="Times New Roman" w:cs="Times New Roman"/>
          <w:sz w:val="28"/>
          <w:szCs w:val="28"/>
        </w:rPr>
        <w:t>МспНП</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Мснп</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ОКМс</w:t>
      </w:r>
      <w:proofErr w:type="spellEnd"/>
      <w:r w:rsidRPr="00E84561">
        <w:rPr>
          <w:rFonts w:ascii="Times New Roman" w:hAnsi="Times New Roman" w:cs="Times New Roman"/>
          <w:sz w:val="28"/>
          <w:szCs w:val="28"/>
        </w:rPr>
        <w:t xml:space="preserve"> x 100,</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где:</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МспНП</w:t>
      </w:r>
      <w:proofErr w:type="spellEnd"/>
      <w:r w:rsidRPr="00E84561">
        <w:rPr>
          <w:rFonts w:ascii="Times New Roman" w:hAnsi="Times New Roman" w:cs="Times New Roman"/>
          <w:sz w:val="28"/>
          <w:szCs w:val="28"/>
        </w:rPr>
        <w:t xml:space="preserve"> - доля муниципальных служащих, представленных к награждению (поощрению) в отчетном году;</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Мснп</w:t>
      </w:r>
      <w:proofErr w:type="spellEnd"/>
      <w:r w:rsidRPr="00E84561">
        <w:rPr>
          <w:rFonts w:ascii="Times New Roman" w:hAnsi="Times New Roman" w:cs="Times New Roman"/>
          <w:sz w:val="28"/>
          <w:szCs w:val="28"/>
        </w:rPr>
        <w:t xml:space="preserve"> - муниципальные служащие, представленные к награждению (поощрению) в текущем году;</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ОКМс</w:t>
      </w:r>
      <w:proofErr w:type="spellEnd"/>
      <w:r w:rsidRPr="00E84561">
        <w:rPr>
          <w:rFonts w:ascii="Times New Roman" w:hAnsi="Times New Roman" w:cs="Times New Roman"/>
          <w:sz w:val="28"/>
          <w:szCs w:val="28"/>
        </w:rPr>
        <w:t xml:space="preserve"> - общее количество муниципальных служащих.</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Индикатор определяется в виде процентного соотношения награжденных (получивших поощрение) к общему количеству муниципальных служащих.</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Индикатор является положительным при показателе:</w:t>
      </w:r>
    </w:p>
    <w:p w:rsidR="008438F2" w:rsidRPr="00E84561" w:rsidRDefault="00D34810"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2020</w:t>
      </w:r>
      <w:r w:rsidR="008438F2" w:rsidRPr="00E84561">
        <w:rPr>
          <w:rFonts w:ascii="Times New Roman" w:hAnsi="Times New Roman" w:cs="Times New Roman"/>
          <w:sz w:val="28"/>
          <w:szCs w:val="28"/>
        </w:rPr>
        <w:t xml:space="preserve"> г. - не ниже </w:t>
      </w:r>
      <w:r w:rsidRPr="00E84561">
        <w:rPr>
          <w:rFonts w:ascii="Times New Roman" w:hAnsi="Times New Roman" w:cs="Times New Roman"/>
          <w:sz w:val="28"/>
          <w:szCs w:val="28"/>
        </w:rPr>
        <w:t>20,8</w:t>
      </w:r>
      <w:r w:rsidR="008438F2" w:rsidRPr="00E84561">
        <w:rPr>
          <w:rFonts w:ascii="Times New Roman" w:hAnsi="Times New Roman" w:cs="Times New Roman"/>
          <w:sz w:val="28"/>
          <w:szCs w:val="28"/>
        </w:rPr>
        <w:t>% с учетом муниципальных служащих, представленных к награждению (поощрению) в течение трех лет до отчетного периода;</w:t>
      </w:r>
    </w:p>
    <w:p w:rsidR="008438F2" w:rsidRPr="00E84561" w:rsidRDefault="00D34810"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2021</w:t>
      </w:r>
      <w:r w:rsidR="008438F2" w:rsidRPr="00E84561">
        <w:rPr>
          <w:rFonts w:ascii="Times New Roman" w:hAnsi="Times New Roman" w:cs="Times New Roman"/>
          <w:sz w:val="28"/>
          <w:szCs w:val="28"/>
        </w:rPr>
        <w:t xml:space="preserve"> г. - не ниже </w:t>
      </w:r>
      <w:r w:rsidRPr="00E84561">
        <w:rPr>
          <w:rFonts w:ascii="Times New Roman" w:hAnsi="Times New Roman" w:cs="Times New Roman"/>
          <w:sz w:val="28"/>
          <w:szCs w:val="28"/>
        </w:rPr>
        <w:t>25,0</w:t>
      </w:r>
      <w:r w:rsidR="008438F2" w:rsidRPr="00E84561">
        <w:rPr>
          <w:rFonts w:ascii="Times New Roman" w:hAnsi="Times New Roman" w:cs="Times New Roman"/>
          <w:sz w:val="28"/>
          <w:szCs w:val="28"/>
        </w:rPr>
        <w:t>% с учетом муниципальных служащих, представленных к награждению (поощрению) в течение трех лет до отчетного периода;</w:t>
      </w:r>
    </w:p>
    <w:p w:rsidR="008438F2" w:rsidRPr="00E84561" w:rsidRDefault="00D34810"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2022</w:t>
      </w:r>
      <w:r w:rsidR="008438F2" w:rsidRPr="00E84561">
        <w:rPr>
          <w:rFonts w:ascii="Times New Roman" w:hAnsi="Times New Roman" w:cs="Times New Roman"/>
          <w:sz w:val="28"/>
          <w:szCs w:val="28"/>
        </w:rPr>
        <w:t xml:space="preserve"> г. - не ниже </w:t>
      </w:r>
      <w:r w:rsidRPr="00E84561">
        <w:rPr>
          <w:rFonts w:ascii="Times New Roman" w:hAnsi="Times New Roman" w:cs="Times New Roman"/>
          <w:sz w:val="28"/>
          <w:szCs w:val="28"/>
        </w:rPr>
        <w:t>27,0</w:t>
      </w:r>
      <w:r w:rsidR="008438F2" w:rsidRPr="00E84561">
        <w:rPr>
          <w:rFonts w:ascii="Times New Roman" w:hAnsi="Times New Roman" w:cs="Times New Roman"/>
          <w:sz w:val="28"/>
          <w:szCs w:val="28"/>
        </w:rPr>
        <w:t>% с учетом муниципальных служащих, представленных к награждению (поощрению) в течение трех лет до отчетного периода;</w:t>
      </w:r>
    </w:p>
    <w:p w:rsidR="008438F2" w:rsidRPr="00E84561" w:rsidRDefault="00D34810"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2023</w:t>
      </w:r>
      <w:r w:rsidR="008438F2" w:rsidRPr="00E84561">
        <w:rPr>
          <w:rFonts w:ascii="Times New Roman" w:hAnsi="Times New Roman" w:cs="Times New Roman"/>
          <w:sz w:val="28"/>
          <w:szCs w:val="28"/>
        </w:rPr>
        <w:t xml:space="preserve"> г. - не ниже </w:t>
      </w:r>
      <w:r w:rsidRPr="00E84561">
        <w:rPr>
          <w:rFonts w:ascii="Times New Roman" w:hAnsi="Times New Roman" w:cs="Times New Roman"/>
          <w:sz w:val="28"/>
          <w:szCs w:val="28"/>
        </w:rPr>
        <w:t>40,0</w:t>
      </w:r>
      <w:r w:rsidR="008438F2" w:rsidRPr="00E84561">
        <w:rPr>
          <w:rFonts w:ascii="Times New Roman" w:hAnsi="Times New Roman" w:cs="Times New Roman"/>
          <w:sz w:val="28"/>
          <w:szCs w:val="28"/>
        </w:rPr>
        <w:t xml:space="preserve">% с учетом муниципальных служащих, </w:t>
      </w:r>
      <w:r w:rsidR="008438F2" w:rsidRPr="00E84561">
        <w:rPr>
          <w:rFonts w:ascii="Times New Roman" w:hAnsi="Times New Roman" w:cs="Times New Roman"/>
          <w:sz w:val="28"/>
          <w:szCs w:val="28"/>
        </w:rPr>
        <w:lastRenderedPageBreak/>
        <w:t>представленных к награждению (поощрению) в течение трех лет до отчетного периода;</w:t>
      </w:r>
    </w:p>
    <w:p w:rsidR="002E09B1" w:rsidRPr="00E84561" w:rsidRDefault="00D34810"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в 2024</w:t>
      </w:r>
      <w:r w:rsidR="008438F2" w:rsidRPr="00E84561">
        <w:rPr>
          <w:rFonts w:ascii="Times New Roman" w:hAnsi="Times New Roman" w:cs="Times New Roman"/>
          <w:sz w:val="28"/>
          <w:szCs w:val="28"/>
        </w:rPr>
        <w:t xml:space="preserve"> г. - не ниже </w:t>
      </w:r>
      <w:r w:rsidRPr="00E84561">
        <w:rPr>
          <w:rFonts w:ascii="Times New Roman" w:hAnsi="Times New Roman" w:cs="Times New Roman"/>
          <w:sz w:val="28"/>
          <w:szCs w:val="28"/>
        </w:rPr>
        <w:t>42,0</w:t>
      </w:r>
      <w:r w:rsidR="008438F2" w:rsidRPr="00E84561">
        <w:rPr>
          <w:rFonts w:ascii="Times New Roman" w:hAnsi="Times New Roman" w:cs="Times New Roman"/>
          <w:sz w:val="28"/>
          <w:szCs w:val="28"/>
        </w:rPr>
        <w:t>% с учетом муниципальных служащих, представленных к награждению (поощрению) в течение трех лет до отчетного периода</w:t>
      </w:r>
      <w:r w:rsidR="002E09B1" w:rsidRPr="00E84561">
        <w:rPr>
          <w:rFonts w:ascii="Times New Roman" w:hAnsi="Times New Roman" w:cs="Times New Roman"/>
          <w:sz w:val="28"/>
          <w:szCs w:val="28"/>
        </w:rPr>
        <w:t>;</w:t>
      </w:r>
    </w:p>
    <w:p w:rsidR="00645DB8" w:rsidRPr="00E84561" w:rsidRDefault="002E09B1"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 </w:t>
      </w:r>
      <w:r w:rsidR="00645DB8" w:rsidRPr="00E84561">
        <w:rPr>
          <w:rFonts w:ascii="Times New Roman" w:hAnsi="Times New Roman" w:cs="Times New Roman"/>
          <w:sz w:val="28"/>
          <w:szCs w:val="28"/>
        </w:rPr>
        <w:t>в 2025 г. - не ниже 42,0% с учетом муниципальных служащих, представленных к награждению (поощрению) в течение трех лет до отчетного периода.</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4. Доля муниципальных служащих, подлежащих и прошедших аттестацию:</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center"/>
        <w:rPr>
          <w:rFonts w:ascii="Times New Roman" w:hAnsi="Times New Roman" w:cs="Times New Roman"/>
          <w:sz w:val="28"/>
          <w:szCs w:val="28"/>
        </w:rPr>
      </w:pPr>
      <w:proofErr w:type="spellStart"/>
      <w:r w:rsidRPr="00E84561">
        <w:rPr>
          <w:rFonts w:ascii="Times New Roman" w:hAnsi="Times New Roman" w:cs="Times New Roman"/>
          <w:sz w:val="28"/>
          <w:szCs w:val="28"/>
        </w:rPr>
        <w:t>МспА</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МсА</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ОКМс</w:t>
      </w:r>
      <w:proofErr w:type="spellEnd"/>
      <w:r w:rsidRPr="00E84561">
        <w:rPr>
          <w:rFonts w:ascii="Times New Roman" w:hAnsi="Times New Roman" w:cs="Times New Roman"/>
          <w:sz w:val="28"/>
          <w:szCs w:val="28"/>
        </w:rPr>
        <w:t xml:space="preserve"> x 100,</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где:</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МспА</w:t>
      </w:r>
      <w:proofErr w:type="spellEnd"/>
      <w:r w:rsidRPr="00E84561">
        <w:rPr>
          <w:rFonts w:ascii="Times New Roman" w:hAnsi="Times New Roman" w:cs="Times New Roman"/>
          <w:sz w:val="28"/>
          <w:szCs w:val="28"/>
        </w:rPr>
        <w:t xml:space="preserve"> - доля муниципальных служащих, подлежащих и прошедших аттестацию в отчетном году;</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МсА</w:t>
      </w:r>
      <w:proofErr w:type="spellEnd"/>
      <w:r w:rsidRPr="00E84561">
        <w:rPr>
          <w:rFonts w:ascii="Times New Roman" w:hAnsi="Times New Roman" w:cs="Times New Roman"/>
          <w:sz w:val="28"/>
          <w:szCs w:val="28"/>
        </w:rPr>
        <w:t xml:space="preserve"> - муниципальные служащие, прошедшие аттестации в </w:t>
      </w:r>
      <w:proofErr w:type="gramStart"/>
      <w:r w:rsidRPr="00E84561">
        <w:rPr>
          <w:rFonts w:ascii="Times New Roman" w:hAnsi="Times New Roman" w:cs="Times New Roman"/>
          <w:sz w:val="28"/>
          <w:szCs w:val="28"/>
        </w:rPr>
        <w:t>отчетном</w:t>
      </w:r>
      <w:proofErr w:type="gramEnd"/>
      <w:r w:rsidRPr="00E84561">
        <w:rPr>
          <w:rFonts w:ascii="Times New Roman" w:hAnsi="Times New Roman" w:cs="Times New Roman"/>
          <w:sz w:val="28"/>
          <w:szCs w:val="28"/>
        </w:rPr>
        <w:t>;</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ОКМсА</w:t>
      </w:r>
      <w:proofErr w:type="spellEnd"/>
      <w:r w:rsidRPr="00E84561">
        <w:rPr>
          <w:rFonts w:ascii="Times New Roman" w:hAnsi="Times New Roman" w:cs="Times New Roman"/>
          <w:sz w:val="28"/>
          <w:szCs w:val="28"/>
        </w:rPr>
        <w:t xml:space="preserve"> - общее количество муниципальных служащих, подлежащих аттестации в отчетном году.</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Индикатор определяется в виде процентного соотношения муниципальных служащих, прошедших аттестацию, к общему количеству муниципальных служащих, подлежащих аттестации.</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Индикатор является положительным при показателе 100%.</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5. Количество проведенных конкурсов на замещение вакантных должностей муниципальной службы:</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center"/>
        <w:rPr>
          <w:rFonts w:ascii="Times New Roman" w:hAnsi="Times New Roman" w:cs="Times New Roman"/>
          <w:sz w:val="28"/>
          <w:szCs w:val="28"/>
        </w:rPr>
      </w:pPr>
      <w:proofErr w:type="spellStart"/>
      <w:r w:rsidRPr="00E84561">
        <w:rPr>
          <w:rFonts w:ascii="Times New Roman" w:hAnsi="Times New Roman" w:cs="Times New Roman"/>
          <w:sz w:val="28"/>
          <w:szCs w:val="28"/>
        </w:rPr>
        <w:t>КкВД</w:t>
      </w:r>
      <w:proofErr w:type="spellEnd"/>
      <w:r w:rsidRPr="00E84561">
        <w:rPr>
          <w:rFonts w:ascii="Times New Roman" w:hAnsi="Times New Roman" w:cs="Times New Roman"/>
          <w:sz w:val="28"/>
          <w:szCs w:val="28"/>
        </w:rPr>
        <w:t xml:space="preserve"> &gt; или = 1</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где:</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КкВД</w:t>
      </w:r>
      <w:proofErr w:type="spellEnd"/>
      <w:r w:rsidRPr="00E84561">
        <w:rPr>
          <w:rFonts w:ascii="Times New Roman" w:hAnsi="Times New Roman" w:cs="Times New Roman"/>
          <w:sz w:val="28"/>
          <w:szCs w:val="28"/>
        </w:rPr>
        <w:t xml:space="preserve"> - количество проведенных конкурсов на замещение вакантных должностей в отчетном году.</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Положительный показатель достигается при достижении 1 или более.</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6. </w:t>
      </w:r>
      <w:proofErr w:type="spellStart"/>
      <w:r w:rsidRPr="00E84561">
        <w:rPr>
          <w:rFonts w:ascii="Times New Roman" w:hAnsi="Times New Roman" w:cs="Times New Roman"/>
          <w:sz w:val="28"/>
          <w:szCs w:val="28"/>
        </w:rPr>
        <w:t>Сформированность</w:t>
      </w:r>
      <w:proofErr w:type="spellEnd"/>
      <w:r w:rsidRPr="00E84561">
        <w:rPr>
          <w:rFonts w:ascii="Times New Roman" w:hAnsi="Times New Roman" w:cs="Times New Roman"/>
          <w:sz w:val="28"/>
          <w:szCs w:val="28"/>
        </w:rPr>
        <w:t xml:space="preserve"> кадрового резерва:</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center"/>
        <w:rPr>
          <w:rFonts w:ascii="Times New Roman" w:hAnsi="Times New Roman" w:cs="Times New Roman"/>
          <w:sz w:val="28"/>
          <w:szCs w:val="28"/>
        </w:rPr>
      </w:pPr>
      <w:proofErr w:type="spellStart"/>
      <w:r w:rsidRPr="00E84561">
        <w:rPr>
          <w:rFonts w:ascii="Times New Roman" w:hAnsi="Times New Roman" w:cs="Times New Roman"/>
          <w:sz w:val="28"/>
          <w:szCs w:val="28"/>
        </w:rPr>
        <w:t>КрМс</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КДМс</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ОКДМс</w:t>
      </w:r>
      <w:proofErr w:type="spellEnd"/>
      <w:r w:rsidRPr="00E84561">
        <w:rPr>
          <w:rFonts w:ascii="Times New Roman" w:hAnsi="Times New Roman" w:cs="Times New Roman"/>
          <w:sz w:val="28"/>
          <w:szCs w:val="28"/>
        </w:rPr>
        <w:t xml:space="preserve"> x 100,</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где:</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КрМс</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сформированность</w:t>
      </w:r>
      <w:proofErr w:type="spellEnd"/>
      <w:r w:rsidRPr="00E84561">
        <w:rPr>
          <w:rFonts w:ascii="Times New Roman" w:hAnsi="Times New Roman" w:cs="Times New Roman"/>
          <w:sz w:val="28"/>
          <w:szCs w:val="28"/>
        </w:rPr>
        <w:t xml:space="preserve"> кадрового резерва на муниципальной службе;</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КДМс</w:t>
      </w:r>
      <w:proofErr w:type="spellEnd"/>
      <w:r w:rsidRPr="00E84561">
        <w:rPr>
          <w:rFonts w:ascii="Times New Roman" w:hAnsi="Times New Roman" w:cs="Times New Roman"/>
          <w:sz w:val="28"/>
          <w:szCs w:val="28"/>
        </w:rPr>
        <w:t xml:space="preserve"> - количество должностей, на которые сформирован кадровый резерв;</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ОКДМс</w:t>
      </w:r>
      <w:proofErr w:type="spellEnd"/>
      <w:r w:rsidRPr="00E84561">
        <w:rPr>
          <w:rFonts w:ascii="Times New Roman" w:hAnsi="Times New Roman" w:cs="Times New Roman"/>
          <w:sz w:val="28"/>
          <w:szCs w:val="28"/>
        </w:rPr>
        <w:t xml:space="preserve"> - общее количество должностей муниципальной службы.</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 xml:space="preserve">Индикатор определяется в виде процентного соотношения количества </w:t>
      </w:r>
      <w:r w:rsidRPr="00E84561">
        <w:rPr>
          <w:rFonts w:ascii="Times New Roman" w:hAnsi="Times New Roman" w:cs="Times New Roman"/>
          <w:sz w:val="28"/>
          <w:szCs w:val="28"/>
        </w:rPr>
        <w:lastRenderedPageBreak/>
        <w:t>должностей, на которые сформирован кадровый резерв, к общему количеству должностей муниципальной службы. Индикатор является положительным при показателе:</w:t>
      </w:r>
    </w:p>
    <w:p w:rsidR="008438F2" w:rsidRPr="00E84561" w:rsidRDefault="00D34810"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КрМсв</w:t>
      </w:r>
      <w:proofErr w:type="spellEnd"/>
      <w:r w:rsidRPr="00E84561">
        <w:rPr>
          <w:rFonts w:ascii="Times New Roman" w:hAnsi="Times New Roman" w:cs="Times New Roman"/>
          <w:sz w:val="28"/>
          <w:szCs w:val="28"/>
        </w:rPr>
        <w:t xml:space="preserve"> 2020</w:t>
      </w:r>
      <w:r w:rsidR="008438F2" w:rsidRPr="00E84561">
        <w:rPr>
          <w:rFonts w:ascii="Times New Roman" w:hAnsi="Times New Roman" w:cs="Times New Roman"/>
          <w:sz w:val="28"/>
          <w:szCs w:val="28"/>
        </w:rPr>
        <w:t xml:space="preserve"> г. - не ниже </w:t>
      </w:r>
      <w:r w:rsidRPr="00E84561">
        <w:rPr>
          <w:rFonts w:ascii="Times New Roman" w:hAnsi="Times New Roman" w:cs="Times New Roman"/>
          <w:sz w:val="28"/>
          <w:szCs w:val="28"/>
        </w:rPr>
        <w:t>62,0</w:t>
      </w:r>
      <w:r w:rsidR="008438F2" w:rsidRPr="00E84561">
        <w:rPr>
          <w:rFonts w:ascii="Times New Roman" w:hAnsi="Times New Roman" w:cs="Times New Roman"/>
          <w:sz w:val="28"/>
          <w:szCs w:val="28"/>
        </w:rPr>
        <w:t>% или более;</w:t>
      </w:r>
    </w:p>
    <w:p w:rsidR="008438F2" w:rsidRPr="00E84561" w:rsidRDefault="00D34810"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КрМсв</w:t>
      </w:r>
      <w:proofErr w:type="spellEnd"/>
      <w:r w:rsidRPr="00E84561">
        <w:rPr>
          <w:rFonts w:ascii="Times New Roman" w:hAnsi="Times New Roman" w:cs="Times New Roman"/>
          <w:sz w:val="28"/>
          <w:szCs w:val="28"/>
        </w:rPr>
        <w:t xml:space="preserve"> 2021</w:t>
      </w:r>
      <w:r w:rsidR="008438F2" w:rsidRPr="00E84561">
        <w:rPr>
          <w:rFonts w:ascii="Times New Roman" w:hAnsi="Times New Roman" w:cs="Times New Roman"/>
          <w:sz w:val="28"/>
          <w:szCs w:val="28"/>
        </w:rPr>
        <w:t xml:space="preserve"> г. - не ниже </w:t>
      </w:r>
      <w:r w:rsidRPr="00E84561">
        <w:rPr>
          <w:rFonts w:ascii="Times New Roman" w:hAnsi="Times New Roman" w:cs="Times New Roman"/>
          <w:sz w:val="28"/>
          <w:szCs w:val="28"/>
        </w:rPr>
        <w:t>72,0</w:t>
      </w:r>
      <w:r w:rsidR="008438F2" w:rsidRPr="00E84561">
        <w:rPr>
          <w:rFonts w:ascii="Times New Roman" w:hAnsi="Times New Roman" w:cs="Times New Roman"/>
          <w:sz w:val="28"/>
          <w:szCs w:val="28"/>
        </w:rPr>
        <w:t>% или более;</w:t>
      </w:r>
    </w:p>
    <w:p w:rsidR="008438F2" w:rsidRPr="00E84561" w:rsidRDefault="00D34810"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КрМсв</w:t>
      </w:r>
      <w:proofErr w:type="spellEnd"/>
      <w:r w:rsidRPr="00E84561">
        <w:rPr>
          <w:rFonts w:ascii="Times New Roman" w:hAnsi="Times New Roman" w:cs="Times New Roman"/>
          <w:sz w:val="28"/>
          <w:szCs w:val="28"/>
        </w:rPr>
        <w:t xml:space="preserve"> 2022</w:t>
      </w:r>
      <w:r w:rsidR="008438F2" w:rsidRPr="00E84561">
        <w:rPr>
          <w:rFonts w:ascii="Times New Roman" w:hAnsi="Times New Roman" w:cs="Times New Roman"/>
          <w:sz w:val="28"/>
          <w:szCs w:val="28"/>
        </w:rPr>
        <w:t xml:space="preserve"> г. - не ниже </w:t>
      </w:r>
      <w:r w:rsidRPr="00E84561">
        <w:rPr>
          <w:rFonts w:ascii="Times New Roman" w:hAnsi="Times New Roman" w:cs="Times New Roman"/>
          <w:sz w:val="28"/>
          <w:szCs w:val="28"/>
        </w:rPr>
        <w:t>83,0</w:t>
      </w:r>
      <w:r w:rsidR="008438F2" w:rsidRPr="00E84561">
        <w:rPr>
          <w:rFonts w:ascii="Times New Roman" w:hAnsi="Times New Roman" w:cs="Times New Roman"/>
          <w:sz w:val="28"/>
          <w:szCs w:val="28"/>
        </w:rPr>
        <w:t>% или более;</w:t>
      </w:r>
    </w:p>
    <w:p w:rsidR="00D34810" w:rsidRPr="00E84561" w:rsidRDefault="00D34810"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7. Количество муниципальных служащих, привлеченных к дисциплинарной ответственности, в том числе за коррупционные правонарушения:</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center"/>
        <w:rPr>
          <w:rFonts w:ascii="Times New Roman" w:hAnsi="Times New Roman" w:cs="Times New Roman"/>
          <w:sz w:val="28"/>
          <w:szCs w:val="28"/>
        </w:rPr>
      </w:pPr>
      <w:proofErr w:type="spellStart"/>
      <w:r w:rsidRPr="00E84561">
        <w:rPr>
          <w:rFonts w:ascii="Times New Roman" w:hAnsi="Times New Roman" w:cs="Times New Roman"/>
          <w:sz w:val="28"/>
          <w:szCs w:val="28"/>
        </w:rPr>
        <w:t>КМспДо</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КМспДо</w:t>
      </w:r>
      <w:proofErr w:type="spellEnd"/>
      <w:r w:rsidRPr="00E84561">
        <w:rPr>
          <w:rFonts w:ascii="Times New Roman" w:hAnsi="Times New Roman" w:cs="Times New Roman"/>
          <w:sz w:val="28"/>
          <w:szCs w:val="28"/>
        </w:rPr>
        <w:t xml:space="preserve"> / </w:t>
      </w:r>
      <w:proofErr w:type="spellStart"/>
      <w:r w:rsidRPr="00E84561">
        <w:rPr>
          <w:rFonts w:ascii="Times New Roman" w:hAnsi="Times New Roman" w:cs="Times New Roman"/>
          <w:sz w:val="28"/>
          <w:szCs w:val="28"/>
        </w:rPr>
        <w:t>ОКМс</w:t>
      </w:r>
      <w:proofErr w:type="spellEnd"/>
      <w:r w:rsidRPr="00E84561">
        <w:rPr>
          <w:rFonts w:ascii="Times New Roman" w:hAnsi="Times New Roman" w:cs="Times New Roman"/>
          <w:sz w:val="28"/>
          <w:szCs w:val="28"/>
        </w:rPr>
        <w:t xml:space="preserve"> x 100,</w:t>
      </w:r>
    </w:p>
    <w:p w:rsidR="008438F2" w:rsidRPr="00E84561" w:rsidRDefault="008438F2" w:rsidP="00FF759F">
      <w:pPr>
        <w:pStyle w:val="ConsPlusNormal"/>
        <w:ind w:firstLine="709"/>
        <w:jc w:val="both"/>
        <w:rPr>
          <w:rFonts w:ascii="Times New Roman" w:hAnsi="Times New Roman" w:cs="Times New Roman"/>
          <w:sz w:val="28"/>
          <w:szCs w:val="28"/>
        </w:rPr>
      </w:pP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где:</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КМспДо</w:t>
      </w:r>
      <w:proofErr w:type="spellEnd"/>
      <w:r w:rsidRPr="00E84561">
        <w:rPr>
          <w:rFonts w:ascii="Times New Roman" w:hAnsi="Times New Roman" w:cs="Times New Roman"/>
          <w:sz w:val="28"/>
          <w:szCs w:val="28"/>
        </w:rPr>
        <w:t xml:space="preserve"> - количество муниципальных служащих, привлеченных к дисциплинарной ответственности, в том числе за коррупционные правонарушения;</w:t>
      </w:r>
    </w:p>
    <w:p w:rsidR="008438F2" w:rsidRPr="00E84561" w:rsidRDefault="008438F2" w:rsidP="00FF759F">
      <w:pPr>
        <w:pStyle w:val="ConsPlusNormal"/>
        <w:ind w:firstLine="709"/>
        <w:jc w:val="both"/>
        <w:rPr>
          <w:rFonts w:ascii="Times New Roman" w:hAnsi="Times New Roman" w:cs="Times New Roman"/>
          <w:sz w:val="28"/>
          <w:szCs w:val="28"/>
        </w:rPr>
      </w:pPr>
      <w:proofErr w:type="spellStart"/>
      <w:r w:rsidRPr="00E84561">
        <w:rPr>
          <w:rFonts w:ascii="Times New Roman" w:hAnsi="Times New Roman" w:cs="Times New Roman"/>
          <w:sz w:val="28"/>
          <w:szCs w:val="28"/>
        </w:rPr>
        <w:t>ОКМс</w:t>
      </w:r>
      <w:proofErr w:type="spellEnd"/>
      <w:r w:rsidRPr="00E84561">
        <w:rPr>
          <w:rFonts w:ascii="Times New Roman" w:hAnsi="Times New Roman" w:cs="Times New Roman"/>
          <w:sz w:val="28"/>
          <w:szCs w:val="28"/>
        </w:rPr>
        <w:t xml:space="preserve"> - общее количество муниципальных служащих.</w:t>
      </w:r>
    </w:p>
    <w:p w:rsidR="008438F2" w:rsidRPr="00E84561" w:rsidRDefault="008438F2" w:rsidP="00FF759F">
      <w:pPr>
        <w:pStyle w:val="ConsPlusNormal"/>
        <w:ind w:firstLine="709"/>
        <w:jc w:val="both"/>
        <w:rPr>
          <w:rFonts w:ascii="Times New Roman" w:hAnsi="Times New Roman" w:cs="Times New Roman"/>
          <w:sz w:val="28"/>
          <w:szCs w:val="28"/>
        </w:rPr>
      </w:pPr>
      <w:r w:rsidRPr="00E84561">
        <w:rPr>
          <w:rFonts w:ascii="Times New Roman" w:hAnsi="Times New Roman" w:cs="Times New Roman"/>
          <w:sz w:val="28"/>
          <w:szCs w:val="28"/>
        </w:rPr>
        <w:t>Показатель определяется как процентное соотношение привлеченных муниципальных служащих от общего числа муниципальных служащих. Индикатор является положительным при значении 0%.</w:t>
      </w:r>
    </w:p>
    <w:p w:rsidR="00286CCA" w:rsidRPr="00E84561" w:rsidRDefault="00286CCA" w:rsidP="009A5447">
      <w:pPr>
        <w:ind w:firstLine="709"/>
        <w:rPr>
          <w:rFonts w:ascii="Times New Roman" w:hAnsi="Times New Roman" w:cs="Times New Roman"/>
          <w:sz w:val="28"/>
          <w:szCs w:val="28"/>
        </w:rPr>
      </w:pPr>
    </w:p>
    <w:p w:rsidR="0095349E" w:rsidRPr="00E84561" w:rsidRDefault="0095349E">
      <w:pPr>
        <w:ind w:firstLine="709"/>
        <w:rPr>
          <w:rFonts w:ascii="Times New Roman" w:hAnsi="Times New Roman" w:cs="Times New Roman"/>
          <w:sz w:val="28"/>
          <w:szCs w:val="28"/>
        </w:rPr>
      </w:pPr>
    </w:p>
    <w:sectPr w:rsidR="0095349E" w:rsidRPr="00E84561" w:rsidSect="00040A5B">
      <w:headerReference w:type="default" r:id="rId11"/>
      <w:headerReference w:type="first" r:id="rId12"/>
      <w:pgSz w:w="11905" w:h="16838"/>
      <w:pgMar w:top="1440" w:right="706" w:bottom="1440" w:left="1800" w:header="0" w:footer="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471" w:rsidRDefault="00814471" w:rsidP="00835050">
      <w:pPr>
        <w:spacing w:after="0" w:line="240" w:lineRule="auto"/>
      </w:pPr>
      <w:r>
        <w:separator/>
      </w:r>
    </w:p>
  </w:endnote>
  <w:endnote w:type="continuationSeparator" w:id="0">
    <w:p w:rsidR="00814471" w:rsidRDefault="00814471" w:rsidP="008350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471" w:rsidRDefault="00814471" w:rsidP="00835050">
      <w:pPr>
        <w:spacing w:after="0" w:line="240" w:lineRule="auto"/>
      </w:pPr>
      <w:r>
        <w:separator/>
      </w:r>
    </w:p>
  </w:footnote>
  <w:footnote w:type="continuationSeparator" w:id="0">
    <w:p w:rsidR="00814471" w:rsidRDefault="00814471" w:rsidP="008350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8769"/>
      <w:docPartObj>
        <w:docPartGallery w:val="Page Numbers (Top of Page)"/>
        <w:docPartUnique/>
      </w:docPartObj>
    </w:sdtPr>
    <w:sdtEndPr/>
    <w:sdtContent>
      <w:p w:rsidR="00040A5B" w:rsidRDefault="00040A5B">
        <w:pPr>
          <w:pStyle w:val="a5"/>
          <w:jc w:val="center"/>
        </w:pPr>
      </w:p>
      <w:p w:rsidR="00040A5B" w:rsidRDefault="00040A5B">
        <w:pPr>
          <w:pStyle w:val="a5"/>
          <w:jc w:val="center"/>
        </w:pPr>
        <w:r>
          <w:fldChar w:fldCharType="begin"/>
        </w:r>
        <w:r>
          <w:instrText xml:space="preserve"> PAGE   \* MERGEFORMAT </w:instrText>
        </w:r>
        <w:r>
          <w:fldChar w:fldCharType="separate"/>
        </w:r>
        <w:r w:rsidR="00147B80">
          <w:rPr>
            <w:noProof/>
          </w:rPr>
          <w:t>28</w:t>
        </w:r>
        <w:r>
          <w:rPr>
            <w:noProof/>
          </w:rPr>
          <w:fldChar w:fldCharType="end"/>
        </w:r>
      </w:p>
    </w:sdtContent>
  </w:sdt>
  <w:p w:rsidR="00040A5B" w:rsidRDefault="00040A5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A5B" w:rsidRDefault="00040A5B">
    <w:pPr>
      <w:pStyle w:val="a5"/>
      <w:jc w:val="center"/>
    </w:pPr>
  </w:p>
  <w:p w:rsidR="00040A5B" w:rsidRPr="004A647E" w:rsidRDefault="00040A5B" w:rsidP="004A647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651833"/>
    <w:multiLevelType w:val="hybridMultilevel"/>
    <w:tmpl w:val="49A4999A"/>
    <w:lvl w:ilvl="0" w:tplc="77F8D928">
      <w:start w:val="1"/>
      <w:numFmt w:val="decimal"/>
      <w:lvlText w:val="%1."/>
      <w:lvlJc w:val="left"/>
      <w:pPr>
        <w:ind w:left="1683" w:hanging="975"/>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38F2"/>
    <w:rsid w:val="00013B95"/>
    <w:rsid w:val="00040A5B"/>
    <w:rsid w:val="00045C37"/>
    <w:rsid w:val="000759F5"/>
    <w:rsid w:val="000965E8"/>
    <w:rsid w:val="000A0B59"/>
    <w:rsid w:val="000A57BB"/>
    <w:rsid w:val="000B278F"/>
    <w:rsid w:val="001176EB"/>
    <w:rsid w:val="00147B80"/>
    <w:rsid w:val="0015791A"/>
    <w:rsid w:val="00187F01"/>
    <w:rsid w:val="001A4B15"/>
    <w:rsid w:val="001B7782"/>
    <w:rsid w:val="001D3296"/>
    <w:rsid w:val="001F5C59"/>
    <w:rsid w:val="00224F48"/>
    <w:rsid w:val="002360F0"/>
    <w:rsid w:val="00240259"/>
    <w:rsid w:val="00274DEA"/>
    <w:rsid w:val="00286CCA"/>
    <w:rsid w:val="002E09B1"/>
    <w:rsid w:val="00325716"/>
    <w:rsid w:val="003271E0"/>
    <w:rsid w:val="00342A88"/>
    <w:rsid w:val="00342FE5"/>
    <w:rsid w:val="003436A9"/>
    <w:rsid w:val="003A236C"/>
    <w:rsid w:val="003D21FD"/>
    <w:rsid w:val="003E0A00"/>
    <w:rsid w:val="004117E7"/>
    <w:rsid w:val="00441265"/>
    <w:rsid w:val="0046308C"/>
    <w:rsid w:val="00481DCB"/>
    <w:rsid w:val="00485680"/>
    <w:rsid w:val="004A647E"/>
    <w:rsid w:val="004F4A71"/>
    <w:rsid w:val="005236B5"/>
    <w:rsid w:val="005307F8"/>
    <w:rsid w:val="0055362B"/>
    <w:rsid w:val="00592B7D"/>
    <w:rsid w:val="005C04F0"/>
    <w:rsid w:val="005C279A"/>
    <w:rsid w:val="005D154F"/>
    <w:rsid w:val="00610FDC"/>
    <w:rsid w:val="00645399"/>
    <w:rsid w:val="00645DB8"/>
    <w:rsid w:val="006635A7"/>
    <w:rsid w:val="00687698"/>
    <w:rsid w:val="006E7DC1"/>
    <w:rsid w:val="00711138"/>
    <w:rsid w:val="007227DC"/>
    <w:rsid w:val="00741A27"/>
    <w:rsid w:val="007426FF"/>
    <w:rsid w:val="00774119"/>
    <w:rsid w:val="00782900"/>
    <w:rsid w:val="00791A31"/>
    <w:rsid w:val="007A3EFC"/>
    <w:rsid w:val="007D5B7A"/>
    <w:rsid w:val="00800ECC"/>
    <w:rsid w:val="00814471"/>
    <w:rsid w:val="0082740D"/>
    <w:rsid w:val="00831AC3"/>
    <w:rsid w:val="00834968"/>
    <w:rsid w:val="00835050"/>
    <w:rsid w:val="008438F2"/>
    <w:rsid w:val="008665EC"/>
    <w:rsid w:val="00870C98"/>
    <w:rsid w:val="0087430F"/>
    <w:rsid w:val="008B47DD"/>
    <w:rsid w:val="008C4203"/>
    <w:rsid w:val="008F2A77"/>
    <w:rsid w:val="00931BD2"/>
    <w:rsid w:val="009377BB"/>
    <w:rsid w:val="0095349E"/>
    <w:rsid w:val="009720B0"/>
    <w:rsid w:val="00980120"/>
    <w:rsid w:val="009A5447"/>
    <w:rsid w:val="009A7E5A"/>
    <w:rsid w:val="009C3AC8"/>
    <w:rsid w:val="009D2D4D"/>
    <w:rsid w:val="009E3554"/>
    <w:rsid w:val="009E7424"/>
    <w:rsid w:val="00A02D62"/>
    <w:rsid w:val="00A10233"/>
    <w:rsid w:val="00A229FB"/>
    <w:rsid w:val="00A25EF9"/>
    <w:rsid w:val="00A5500C"/>
    <w:rsid w:val="00A60E22"/>
    <w:rsid w:val="00A65239"/>
    <w:rsid w:val="00A83E20"/>
    <w:rsid w:val="00AA34C2"/>
    <w:rsid w:val="00AC087F"/>
    <w:rsid w:val="00AD12E2"/>
    <w:rsid w:val="00B131D5"/>
    <w:rsid w:val="00B247B4"/>
    <w:rsid w:val="00B26FDE"/>
    <w:rsid w:val="00B35B17"/>
    <w:rsid w:val="00B512D7"/>
    <w:rsid w:val="00B77B13"/>
    <w:rsid w:val="00B83290"/>
    <w:rsid w:val="00BA143C"/>
    <w:rsid w:val="00BA2662"/>
    <w:rsid w:val="00BA3F26"/>
    <w:rsid w:val="00BB28B7"/>
    <w:rsid w:val="00C03C1C"/>
    <w:rsid w:val="00C066E3"/>
    <w:rsid w:val="00C277D2"/>
    <w:rsid w:val="00C35682"/>
    <w:rsid w:val="00C374EB"/>
    <w:rsid w:val="00CB131C"/>
    <w:rsid w:val="00CB19B8"/>
    <w:rsid w:val="00D04DE5"/>
    <w:rsid w:val="00D272D5"/>
    <w:rsid w:val="00D34810"/>
    <w:rsid w:val="00D364DD"/>
    <w:rsid w:val="00D3753D"/>
    <w:rsid w:val="00D42ACA"/>
    <w:rsid w:val="00D52EDD"/>
    <w:rsid w:val="00D614C0"/>
    <w:rsid w:val="00D64DC1"/>
    <w:rsid w:val="00D72BE6"/>
    <w:rsid w:val="00D77F8C"/>
    <w:rsid w:val="00D846AC"/>
    <w:rsid w:val="00D85836"/>
    <w:rsid w:val="00DA5496"/>
    <w:rsid w:val="00DD2E9B"/>
    <w:rsid w:val="00DE22BB"/>
    <w:rsid w:val="00DE2BA7"/>
    <w:rsid w:val="00DF4B79"/>
    <w:rsid w:val="00E11867"/>
    <w:rsid w:val="00E2077C"/>
    <w:rsid w:val="00E20979"/>
    <w:rsid w:val="00E30911"/>
    <w:rsid w:val="00E5029F"/>
    <w:rsid w:val="00E5534B"/>
    <w:rsid w:val="00E64243"/>
    <w:rsid w:val="00E66B40"/>
    <w:rsid w:val="00E750BF"/>
    <w:rsid w:val="00E809BE"/>
    <w:rsid w:val="00E83719"/>
    <w:rsid w:val="00E84561"/>
    <w:rsid w:val="00E939F9"/>
    <w:rsid w:val="00EB24D9"/>
    <w:rsid w:val="00EB45C0"/>
    <w:rsid w:val="00EB79E9"/>
    <w:rsid w:val="00EC43D2"/>
    <w:rsid w:val="00ED2799"/>
    <w:rsid w:val="00ED78E5"/>
    <w:rsid w:val="00EF78E7"/>
    <w:rsid w:val="00F20486"/>
    <w:rsid w:val="00F457AB"/>
    <w:rsid w:val="00F51887"/>
    <w:rsid w:val="00F67529"/>
    <w:rsid w:val="00F854FE"/>
    <w:rsid w:val="00FB55FB"/>
    <w:rsid w:val="00FB7806"/>
    <w:rsid w:val="00FD0AEF"/>
    <w:rsid w:val="00FD3881"/>
    <w:rsid w:val="00FD5F97"/>
    <w:rsid w:val="00FF75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B7D"/>
  </w:style>
  <w:style w:type="paragraph" w:styleId="2">
    <w:name w:val="heading 2"/>
    <w:basedOn w:val="a"/>
    <w:next w:val="a"/>
    <w:link w:val="20"/>
    <w:qFormat/>
    <w:rsid w:val="006E7DC1"/>
    <w:pPr>
      <w:keepNext/>
      <w:tabs>
        <w:tab w:val="left" w:pos="7020"/>
      </w:tabs>
      <w:spacing w:after="0" w:line="240" w:lineRule="auto"/>
      <w:outlineLvl w:val="1"/>
    </w:pPr>
    <w:rPr>
      <w:rFonts w:ascii="Times New Roman" w:eastAsia="Times New Roman" w:hAnsi="Times New Roman" w:cs="Times New Roman"/>
      <w:sz w:val="28"/>
      <w:szCs w:val="24"/>
      <w:lang w:eastAsia="ru-RU"/>
    </w:rPr>
  </w:style>
  <w:style w:type="paragraph" w:styleId="5">
    <w:name w:val="heading 5"/>
    <w:basedOn w:val="a"/>
    <w:next w:val="a"/>
    <w:link w:val="50"/>
    <w:qFormat/>
    <w:rsid w:val="006E7DC1"/>
    <w:pPr>
      <w:keepNext/>
      <w:spacing w:after="0" w:line="360" w:lineRule="auto"/>
      <w:jc w:val="center"/>
      <w:outlineLvl w:val="4"/>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438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438F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438F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438F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438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438F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438F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438F2"/>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20">
    <w:name w:val="Заголовок 2 Знак"/>
    <w:basedOn w:val="a0"/>
    <w:link w:val="2"/>
    <w:rsid w:val="006E7DC1"/>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6E7DC1"/>
    <w:rPr>
      <w:rFonts w:ascii="Times New Roman" w:eastAsia="Times New Roman" w:hAnsi="Times New Roman" w:cs="Times New Roman"/>
      <w:sz w:val="28"/>
      <w:szCs w:val="24"/>
      <w:lang w:eastAsia="ru-RU"/>
    </w:rPr>
  </w:style>
  <w:style w:type="paragraph" w:styleId="a3">
    <w:name w:val="List Paragraph"/>
    <w:basedOn w:val="a"/>
    <w:uiPriority w:val="34"/>
    <w:qFormat/>
    <w:rsid w:val="006E7DC1"/>
    <w:pPr>
      <w:suppressAutoHyphens/>
      <w:spacing w:after="0" w:line="240" w:lineRule="auto"/>
      <w:ind w:left="720"/>
      <w:contextualSpacing/>
    </w:pPr>
    <w:rPr>
      <w:rFonts w:ascii="Times New Roman" w:eastAsia="Times New Roman" w:hAnsi="Times New Roman" w:cs="Times New Roman"/>
      <w:sz w:val="24"/>
      <w:szCs w:val="24"/>
      <w:lang w:eastAsia="ar-SA"/>
    </w:rPr>
  </w:style>
  <w:style w:type="table" w:styleId="a4">
    <w:name w:val="Table Grid"/>
    <w:basedOn w:val="a1"/>
    <w:uiPriority w:val="59"/>
    <w:rsid w:val="006E7D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83505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5050"/>
  </w:style>
  <w:style w:type="paragraph" w:styleId="a7">
    <w:name w:val="footer"/>
    <w:basedOn w:val="a"/>
    <w:link w:val="a8"/>
    <w:uiPriority w:val="99"/>
    <w:unhideWhenUsed/>
    <w:rsid w:val="0083505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5050"/>
  </w:style>
  <w:style w:type="paragraph" w:styleId="a9">
    <w:name w:val="Balloon Text"/>
    <w:basedOn w:val="a"/>
    <w:link w:val="aa"/>
    <w:uiPriority w:val="99"/>
    <w:semiHidden/>
    <w:unhideWhenUsed/>
    <w:rsid w:val="0055362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536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consultantplus://offline/ref=A7994301DFF20AF9CB2BFA77B494E6304197C7D75743AD2A0DFC40EC6C363301C82F985AE8E16D431F514FC90BB1B8C52DE5DE2ED994D3B6wAHF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4FBD6D-EFA3-49C5-BA77-C9B6C62C8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1568</TotalTime>
  <Pages>28</Pages>
  <Words>6444</Words>
  <Characters>36735</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95</cp:revision>
  <cp:lastPrinted>2022-10-17T07:15:00Z</cp:lastPrinted>
  <dcterms:created xsi:type="dcterms:W3CDTF">2019-09-17T03:07:00Z</dcterms:created>
  <dcterms:modified xsi:type="dcterms:W3CDTF">2022-10-23T09:33:00Z</dcterms:modified>
</cp:coreProperties>
</file>